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12294F" w14:textId="7198984B" w:rsidR="00FD404F" w:rsidRPr="00DE06FF" w:rsidRDefault="00815377" w:rsidP="00FA7425">
      <w:pPr>
        <w:pStyle w:val="ListParagraph"/>
        <w:widowControl w:val="0"/>
        <w:tabs>
          <w:tab w:val="left" w:pos="993"/>
        </w:tabs>
        <w:ind w:left="0" w:firstLine="0"/>
        <w:jc w:val="right"/>
        <w:rPr>
          <w:rFonts w:ascii="Times New Roman" w:eastAsia="Times" w:hAnsi="Times New Roman" w:cs="Times New Roman"/>
          <w:sz w:val="24"/>
          <w:szCs w:val="24"/>
        </w:rPr>
      </w:pPr>
      <w:r w:rsidRPr="00DE06FF">
        <w:rPr>
          <w:rFonts w:ascii="Times New Roman" w:eastAsia="Times" w:hAnsi="Times New Roman" w:cs="Times New Roman"/>
          <w:sz w:val="24"/>
          <w:szCs w:val="24"/>
        </w:rPr>
        <w:t>Pirkimo sąlygų 2 priedas „Techninė specifikacija“</w:t>
      </w:r>
    </w:p>
    <w:p w14:paraId="4A9D6113" w14:textId="77777777" w:rsidR="00815377" w:rsidRPr="00DE06FF" w:rsidRDefault="00815377" w:rsidP="00FA7425">
      <w:pPr>
        <w:pStyle w:val="ListParagraph"/>
        <w:widowControl w:val="0"/>
        <w:tabs>
          <w:tab w:val="left" w:pos="993"/>
        </w:tabs>
        <w:ind w:left="0" w:firstLine="0"/>
        <w:jc w:val="right"/>
        <w:rPr>
          <w:rFonts w:ascii="Times New Roman" w:eastAsia="Times" w:hAnsi="Times New Roman" w:cs="Times New Roman"/>
          <w:sz w:val="24"/>
          <w:szCs w:val="24"/>
        </w:rPr>
      </w:pPr>
    </w:p>
    <w:p w14:paraId="314E2FDB" w14:textId="77777777" w:rsidR="00DD0F6B" w:rsidRPr="00DE06FF" w:rsidRDefault="00DD0F6B" w:rsidP="00FA7425">
      <w:pPr>
        <w:pStyle w:val="ListParagraph"/>
        <w:widowControl w:val="0"/>
        <w:tabs>
          <w:tab w:val="left" w:pos="993"/>
        </w:tabs>
        <w:ind w:left="0" w:firstLine="0"/>
        <w:jc w:val="center"/>
        <w:rPr>
          <w:rFonts w:ascii="Times New Roman" w:eastAsia="Times" w:hAnsi="Times New Roman" w:cs="Times New Roman"/>
          <w:b/>
          <w:bCs/>
          <w:sz w:val="24"/>
          <w:szCs w:val="24"/>
        </w:rPr>
      </w:pPr>
      <w:r w:rsidRPr="00DE06FF">
        <w:rPr>
          <w:rFonts w:ascii="Times New Roman" w:eastAsia="Times" w:hAnsi="Times New Roman" w:cs="Times New Roman"/>
          <w:b/>
          <w:bCs/>
          <w:sz w:val="24"/>
          <w:szCs w:val="24"/>
        </w:rPr>
        <w:t>TECHNINĖ SPECIFIKACIJA</w:t>
      </w:r>
    </w:p>
    <w:p w14:paraId="1F8EC0CC" w14:textId="77777777" w:rsidR="00DD0F6B" w:rsidRPr="00DE06FF" w:rsidRDefault="00DD0F6B" w:rsidP="00FA7425">
      <w:pPr>
        <w:pStyle w:val="ListParagraph"/>
        <w:widowControl w:val="0"/>
        <w:tabs>
          <w:tab w:val="left" w:pos="993"/>
        </w:tabs>
        <w:ind w:left="0" w:firstLine="0"/>
        <w:jc w:val="center"/>
        <w:rPr>
          <w:rFonts w:ascii="Times New Roman" w:eastAsia="Times" w:hAnsi="Times New Roman" w:cs="Times New Roman"/>
          <w:b/>
          <w:bCs/>
          <w:sz w:val="24"/>
          <w:szCs w:val="24"/>
        </w:rPr>
      </w:pPr>
      <w:r w:rsidRPr="00DE06FF">
        <w:rPr>
          <w:rFonts w:ascii="Times New Roman" w:eastAsia="Times" w:hAnsi="Times New Roman" w:cs="Times New Roman"/>
          <w:b/>
          <w:bCs/>
          <w:sz w:val="24"/>
          <w:szCs w:val="24"/>
        </w:rPr>
        <w:t>MOKYMO METODINĖS MEDŽIAGOS PARENGIMO PASLAUGOS</w:t>
      </w:r>
    </w:p>
    <w:p w14:paraId="6D587A89" w14:textId="77777777" w:rsidR="00FD404F" w:rsidRPr="00DE06FF" w:rsidRDefault="00FD404F" w:rsidP="00FA7425">
      <w:pPr>
        <w:pStyle w:val="ListParagraph"/>
        <w:widowControl w:val="0"/>
        <w:tabs>
          <w:tab w:val="left" w:pos="709"/>
          <w:tab w:val="left" w:pos="851"/>
          <w:tab w:val="left" w:pos="993"/>
        </w:tabs>
        <w:ind w:left="0" w:firstLine="0"/>
        <w:rPr>
          <w:rFonts w:ascii="Times New Roman" w:eastAsia="Times" w:hAnsi="Times New Roman" w:cs="Times New Roman"/>
          <w:sz w:val="24"/>
          <w:szCs w:val="24"/>
        </w:rPr>
      </w:pPr>
    </w:p>
    <w:p w14:paraId="59E99F70" w14:textId="2B6001B8" w:rsidR="787EF3BB" w:rsidRPr="00DE06FF" w:rsidRDefault="255E86ED" w:rsidP="00FA7425">
      <w:pPr>
        <w:pStyle w:val="ListParagraph"/>
        <w:widowControl w:val="0"/>
        <w:numPr>
          <w:ilvl w:val="0"/>
          <w:numId w:val="10"/>
        </w:numPr>
        <w:ind w:left="0" w:firstLine="0"/>
        <w:jc w:val="center"/>
        <w:rPr>
          <w:rFonts w:ascii="Times New Roman" w:eastAsia="Times" w:hAnsi="Times New Roman" w:cs="Times New Roman"/>
          <w:sz w:val="24"/>
          <w:szCs w:val="24"/>
        </w:rPr>
      </w:pPr>
      <w:r w:rsidRPr="00DE06FF">
        <w:rPr>
          <w:rFonts w:ascii="Times New Roman" w:eastAsia="Times" w:hAnsi="Times New Roman" w:cs="Times New Roman"/>
          <w:b/>
          <w:bCs/>
          <w:sz w:val="24"/>
          <w:szCs w:val="24"/>
        </w:rPr>
        <w:t>PIRKIMO OBJEKTAS</w:t>
      </w:r>
      <w:r w:rsidRPr="00DE06FF">
        <w:rPr>
          <w:rFonts w:ascii="Times New Roman" w:eastAsia="Times" w:hAnsi="Times New Roman" w:cs="Times New Roman"/>
          <w:sz w:val="24"/>
          <w:szCs w:val="24"/>
        </w:rPr>
        <w:t xml:space="preserve"> </w:t>
      </w:r>
    </w:p>
    <w:p w14:paraId="106A682A" w14:textId="63E51B43" w:rsidR="787EF3BB" w:rsidRPr="00DE06FF" w:rsidRDefault="255E86ED" w:rsidP="00DE06FF">
      <w:pPr>
        <w:pStyle w:val="ListParagraph"/>
        <w:widowControl w:val="0"/>
        <w:numPr>
          <w:ilvl w:val="1"/>
          <w:numId w:val="10"/>
        </w:numPr>
        <w:tabs>
          <w:tab w:val="left" w:pos="567"/>
        </w:tabs>
        <w:ind w:left="0" w:firstLine="0"/>
        <w:contextualSpacing w:val="0"/>
        <w:rPr>
          <w:rFonts w:ascii="Times New Roman" w:eastAsia="Times" w:hAnsi="Times New Roman" w:cs="Times New Roman"/>
          <w:sz w:val="24"/>
          <w:szCs w:val="24"/>
        </w:rPr>
      </w:pPr>
      <w:r w:rsidRPr="00DE06FF">
        <w:rPr>
          <w:rFonts w:ascii="Times New Roman" w:eastAsia="Times" w:hAnsi="Times New Roman" w:cs="Times New Roman"/>
          <w:sz w:val="24"/>
          <w:szCs w:val="24"/>
        </w:rPr>
        <w:t>Šio pirkimo objektas – 2</w:t>
      </w:r>
      <w:r w:rsidR="008438BE" w:rsidRPr="00DE06FF">
        <w:rPr>
          <w:rFonts w:ascii="Times New Roman" w:eastAsia="Times" w:hAnsi="Times New Roman" w:cs="Times New Roman"/>
          <w:sz w:val="24"/>
          <w:szCs w:val="24"/>
        </w:rPr>
        <w:t xml:space="preserve">-jų </w:t>
      </w:r>
      <w:r w:rsidRPr="00DE06FF">
        <w:rPr>
          <w:rFonts w:ascii="Times New Roman" w:eastAsia="Times" w:hAnsi="Times New Roman" w:cs="Times New Roman"/>
          <w:sz w:val="24"/>
          <w:szCs w:val="24"/>
        </w:rPr>
        <w:t xml:space="preserve">kvalifikacijos tobulinimo medžiagų virtualioje aplinkoje (toliau – Medžiagos) parengimo paslaugos (toliau – Paslaugos). </w:t>
      </w:r>
    </w:p>
    <w:p w14:paraId="3B823384" w14:textId="4224E2A3" w:rsidR="787EF3BB" w:rsidRPr="00DE06FF" w:rsidRDefault="255E86ED" w:rsidP="00DE06FF">
      <w:pPr>
        <w:pStyle w:val="ListParagraph"/>
        <w:widowControl w:val="0"/>
        <w:numPr>
          <w:ilvl w:val="1"/>
          <w:numId w:val="10"/>
        </w:numPr>
        <w:tabs>
          <w:tab w:val="left" w:pos="426"/>
        </w:tabs>
        <w:ind w:left="0" w:firstLine="0"/>
        <w:contextualSpacing w:val="0"/>
        <w:rPr>
          <w:rFonts w:ascii="Times New Roman" w:eastAsia="Times" w:hAnsi="Times New Roman" w:cs="Times New Roman"/>
          <w:sz w:val="24"/>
          <w:szCs w:val="24"/>
        </w:rPr>
      </w:pPr>
      <w:r w:rsidRPr="00DE06FF">
        <w:rPr>
          <w:rFonts w:ascii="Times New Roman" w:eastAsia="Times" w:hAnsi="Times New Roman" w:cs="Times New Roman"/>
          <w:sz w:val="24"/>
          <w:szCs w:val="24"/>
        </w:rPr>
        <w:t xml:space="preserve">Pirkimas skaidomas į 2 </w:t>
      </w:r>
      <w:r w:rsidR="008438BE" w:rsidRPr="00DE06FF">
        <w:rPr>
          <w:rFonts w:ascii="Times New Roman" w:eastAsia="Times" w:hAnsi="Times New Roman" w:cs="Times New Roman"/>
          <w:sz w:val="24"/>
          <w:szCs w:val="24"/>
        </w:rPr>
        <w:t xml:space="preserve">pirkimo objekto dalis (toliau – dalis) </w:t>
      </w:r>
      <w:r w:rsidRPr="00DE06FF">
        <w:rPr>
          <w:rFonts w:ascii="Times New Roman" w:eastAsia="Times" w:hAnsi="Times New Roman" w:cs="Times New Roman"/>
          <w:sz w:val="24"/>
          <w:szCs w:val="24"/>
        </w:rPr>
        <w:t>pagal Medžiagų paskirtį: I dalis: Lietuvių gestų kalba. Kvalifikacijos tobulinimo medžiagos virtualioje aplinkoje sukūrimo paslaugos (A1 ir A2 lygiai); II dalis: Mokymo medžiagos virtualioje aplinkoje sukūrimas pagal Lietuvos kurčiųjų ir neprigirdinčiųjų ugdymo centre parengtą ir akredituotą ,,</w:t>
      </w:r>
      <w:proofErr w:type="spellStart"/>
      <w:r w:rsidRPr="00DE06FF">
        <w:rPr>
          <w:rFonts w:ascii="Times New Roman" w:eastAsia="Times" w:hAnsi="Times New Roman" w:cs="Times New Roman"/>
          <w:sz w:val="24"/>
          <w:szCs w:val="24"/>
        </w:rPr>
        <w:t>Surdopedagogikos</w:t>
      </w:r>
      <w:proofErr w:type="spellEnd"/>
      <w:r w:rsidRPr="00DE06FF">
        <w:rPr>
          <w:rFonts w:ascii="Times New Roman" w:eastAsia="Times" w:hAnsi="Times New Roman" w:cs="Times New Roman"/>
          <w:sz w:val="24"/>
          <w:szCs w:val="24"/>
        </w:rPr>
        <w:t xml:space="preserve"> kvalifikacijos tobulinimo programą‘‘.</w:t>
      </w:r>
    </w:p>
    <w:p w14:paraId="22B3F5BD" w14:textId="49B6CCD2" w:rsidR="02A7CB8D" w:rsidRPr="00DE06FF" w:rsidRDefault="02A7CB8D" w:rsidP="00B601BC">
      <w:pPr>
        <w:widowControl w:val="0"/>
        <w:spacing w:after="0" w:line="240" w:lineRule="auto"/>
        <w:jc w:val="both"/>
        <w:rPr>
          <w:rFonts w:ascii="Times New Roman" w:eastAsia="Times" w:hAnsi="Times New Roman" w:cs="Times New Roman"/>
          <w:sz w:val="24"/>
          <w:szCs w:val="24"/>
        </w:rPr>
      </w:pPr>
    </w:p>
    <w:p w14:paraId="42A9D945" w14:textId="5B345AC4" w:rsidR="2E3F2D29" w:rsidRPr="00DE06FF" w:rsidRDefault="255E86ED" w:rsidP="00FA7425">
      <w:pPr>
        <w:pStyle w:val="ListParagraph"/>
        <w:widowControl w:val="0"/>
        <w:numPr>
          <w:ilvl w:val="0"/>
          <w:numId w:val="10"/>
        </w:numPr>
        <w:ind w:left="0" w:firstLine="0"/>
        <w:jc w:val="center"/>
        <w:rPr>
          <w:rFonts w:ascii="Times New Roman" w:eastAsia="Times" w:hAnsi="Times New Roman" w:cs="Times New Roman"/>
          <w:b/>
          <w:bCs/>
          <w:sz w:val="24"/>
          <w:szCs w:val="24"/>
        </w:rPr>
      </w:pPr>
      <w:r w:rsidRPr="00DE06FF">
        <w:rPr>
          <w:rFonts w:ascii="Times New Roman" w:eastAsia="Times" w:hAnsi="Times New Roman" w:cs="Times New Roman"/>
          <w:b/>
          <w:bCs/>
          <w:sz w:val="24"/>
          <w:szCs w:val="24"/>
        </w:rPr>
        <w:t>BENDRIEJI REIKALAVIMAI PASLAUGŲ TEIKIMUI VISOMS PIRKIMO OBJEKTO DALIMS</w:t>
      </w:r>
    </w:p>
    <w:p w14:paraId="26459223" w14:textId="2488300A" w:rsidR="005F1611" w:rsidRPr="00DE06FF" w:rsidRDefault="005F1611" w:rsidP="00B601BC">
      <w:pPr>
        <w:widowControl w:val="0"/>
        <w:spacing w:after="0" w:line="240" w:lineRule="auto"/>
        <w:jc w:val="both"/>
        <w:rPr>
          <w:rFonts w:ascii="Times New Roman" w:eastAsia="Times" w:hAnsi="Times New Roman" w:cs="Times New Roman"/>
          <w:sz w:val="24"/>
          <w:szCs w:val="24"/>
        </w:rPr>
      </w:pPr>
    </w:p>
    <w:p w14:paraId="4E63643A" w14:textId="2F01B064" w:rsidR="00031BB1" w:rsidRPr="00DE06FF" w:rsidRDefault="255E86ED" w:rsidP="00DE06FF">
      <w:pPr>
        <w:pStyle w:val="ListParagraph"/>
        <w:widowControl w:val="0"/>
        <w:numPr>
          <w:ilvl w:val="1"/>
          <w:numId w:val="10"/>
        </w:numPr>
        <w:tabs>
          <w:tab w:val="left" w:pos="426"/>
        </w:tabs>
        <w:ind w:left="0" w:firstLine="0"/>
        <w:contextualSpacing w:val="0"/>
        <w:rPr>
          <w:rFonts w:ascii="Times New Roman" w:eastAsia="Times" w:hAnsi="Times New Roman" w:cs="Times New Roman"/>
          <w:sz w:val="24"/>
          <w:szCs w:val="24"/>
        </w:rPr>
      </w:pPr>
      <w:r w:rsidRPr="00DE06FF">
        <w:rPr>
          <w:rFonts w:ascii="Times New Roman" w:eastAsia="Times" w:hAnsi="Times New Roman" w:cs="Times New Roman"/>
          <w:sz w:val="24"/>
          <w:szCs w:val="24"/>
        </w:rPr>
        <w:t xml:space="preserve">Teikiant </w:t>
      </w:r>
      <w:r w:rsidR="007A351D" w:rsidRPr="00DE06FF">
        <w:rPr>
          <w:rFonts w:ascii="Times New Roman" w:eastAsia="Times" w:hAnsi="Times New Roman" w:cs="Times New Roman"/>
          <w:sz w:val="24"/>
          <w:szCs w:val="24"/>
        </w:rPr>
        <w:t>P</w:t>
      </w:r>
      <w:r w:rsidRPr="00DE06FF">
        <w:rPr>
          <w:rFonts w:ascii="Times New Roman" w:eastAsia="Times" w:hAnsi="Times New Roman" w:cs="Times New Roman"/>
          <w:sz w:val="24"/>
          <w:szCs w:val="24"/>
        </w:rPr>
        <w:t xml:space="preserve">aslaugas, už panaudotos vaizdinės, tekstinės ir garsinės medžiagos, dizainų, patentų, prekių pavadinimų, ženklų ir žymų, programinio kodo, kompiuterių ir programinės įrangos, sąsajų, kitų autorinių, gretutinių ar pramoninių teisių objektų atitinkamų teisių, reikiamų leidimų, licencijų, ir </w:t>
      </w:r>
      <w:r w:rsidR="007A351D" w:rsidRPr="00DE06FF">
        <w:rPr>
          <w:rFonts w:ascii="Times New Roman" w:eastAsia="Times" w:hAnsi="Times New Roman" w:cs="Times New Roman"/>
          <w:sz w:val="24"/>
          <w:szCs w:val="24"/>
        </w:rPr>
        <w:t>sutikimų</w:t>
      </w:r>
      <w:r w:rsidRPr="00DE06FF">
        <w:rPr>
          <w:rFonts w:ascii="Times New Roman" w:eastAsia="Times" w:hAnsi="Times New Roman" w:cs="Times New Roman"/>
          <w:sz w:val="24"/>
          <w:szCs w:val="24"/>
        </w:rPr>
        <w:t xml:space="preserve"> gavimą atsako tiekėjas. Perkančioji organizacija</w:t>
      </w:r>
      <w:r w:rsidR="00FA7425" w:rsidRPr="00DE06FF">
        <w:rPr>
          <w:rFonts w:ascii="Times New Roman" w:eastAsia="Times" w:hAnsi="Times New Roman" w:cs="Times New Roman"/>
          <w:sz w:val="24"/>
          <w:szCs w:val="24"/>
        </w:rPr>
        <w:t xml:space="preserve"> sutarties vykdymo metu</w:t>
      </w:r>
      <w:r w:rsidRPr="00DE06FF">
        <w:rPr>
          <w:rFonts w:ascii="Times New Roman" w:eastAsia="Times" w:hAnsi="Times New Roman" w:cs="Times New Roman"/>
          <w:sz w:val="24"/>
          <w:szCs w:val="24"/>
        </w:rPr>
        <w:t xml:space="preserve"> gali reikalauti tiekėjo pateikti įrodymų dėl reikiamų</w:t>
      </w:r>
      <w:r w:rsidR="007A351D" w:rsidRPr="00DE06FF">
        <w:rPr>
          <w:rFonts w:ascii="Times New Roman" w:eastAsia="Times" w:hAnsi="Times New Roman" w:cs="Times New Roman"/>
          <w:sz w:val="24"/>
          <w:szCs w:val="24"/>
        </w:rPr>
        <w:t xml:space="preserve"> sutikimų ir/ ar</w:t>
      </w:r>
      <w:r w:rsidRPr="00DE06FF">
        <w:rPr>
          <w:rFonts w:ascii="Times New Roman" w:eastAsia="Times" w:hAnsi="Times New Roman" w:cs="Times New Roman"/>
          <w:sz w:val="24"/>
          <w:szCs w:val="24"/>
        </w:rPr>
        <w:t xml:space="preserve"> leidimų licencijų</w:t>
      </w:r>
      <w:r w:rsidR="007A351D" w:rsidRPr="00DE06FF">
        <w:rPr>
          <w:rFonts w:ascii="Times New Roman" w:eastAsia="Times" w:hAnsi="Times New Roman" w:cs="Times New Roman"/>
          <w:sz w:val="24"/>
          <w:szCs w:val="24"/>
        </w:rPr>
        <w:t>,</w:t>
      </w:r>
      <w:r w:rsidRPr="00DE06FF">
        <w:rPr>
          <w:rFonts w:ascii="Times New Roman" w:eastAsia="Times" w:hAnsi="Times New Roman" w:cs="Times New Roman"/>
          <w:sz w:val="24"/>
          <w:szCs w:val="24"/>
        </w:rPr>
        <w:t xml:space="preserve"> ir kitų teisių, reikalingų Paslaugų teikimui</w:t>
      </w:r>
      <w:r w:rsidR="007A351D" w:rsidRPr="00DE06FF">
        <w:rPr>
          <w:rFonts w:ascii="Times New Roman" w:eastAsia="Times" w:hAnsi="Times New Roman" w:cs="Times New Roman"/>
          <w:sz w:val="24"/>
          <w:szCs w:val="24"/>
        </w:rPr>
        <w:t>,</w:t>
      </w:r>
      <w:r w:rsidRPr="00DE06FF">
        <w:rPr>
          <w:rFonts w:ascii="Times New Roman" w:eastAsia="Times" w:hAnsi="Times New Roman" w:cs="Times New Roman"/>
          <w:sz w:val="24"/>
          <w:szCs w:val="24"/>
        </w:rPr>
        <w:t xml:space="preserve"> ir / ar sukurtų kūrinių naudojimui, gavimo.  </w:t>
      </w:r>
    </w:p>
    <w:p w14:paraId="4AEF115C" w14:textId="244D9796" w:rsidR="00A2364E" w:rsidRPr="00DE06FF" w:rsidRDefault="00A10CE3" w:rsidP="00DE06FF">
      <w:pPr>
        <w:pStyle w:val="ListParagraph"/>
        <w:widowControl w:val="0"/>
        <w:numPr>
          <w:ilvl w:val="1"/>
          <w:numId w:val="10"/>
        </w:numPr>
        <w:tabs>
          <w:tab w:val="left" w:pos="567"/>
        </w:tabs>
        <w:ind w:left="0" w:firstLine="0"/>
        <w:contextualSpacing w:val="0"/>
        <w:rPr>
          <w:rFonts w:ascii="Times New Roman" w:eastAsia="Times" w:hAnsi="Times New Roman" w:cs="Times New Roman"/>
          <w:sz w:val="24"/>
          <w:szCs w:val="24"/>
        </w:rPr>
      </w:pPr>
      <w:r w:rsidRPr="00DE06FF">
        <w:rPr>
          <w:rFonts w:ascii="Times New Roman" w:eastAsia="Times" w:hAnsi="Times New Roman" w:cs="Times New Roman"/>
          <w:sz w:val="24"/>
          <w:szCs w:val="24"/>
        </w:rPr>
        <w:t xml:space="preserve">Visi Sutarties vykdymo metu atsiradę, sukurti ar pateikti Paslaugų teikimo rezultatai ir su jais susijusios teisės, įgytos vykdant Sutartį, įskaitant visas Lietuvos Respublikos autorių teisių ir gretutinių teisių įstatymo 15 straipsnyje nurodytas autorines turtines ir kitas intelektinės ar pramoninės nuosavybės teises, išskyrus asmenines neturtines teises į intelektinės veiklos rezultatus, yra Perkančiosios organizacijos nuosavybė, kurią Perkančioji organizacija gali naudoti, publikuoti, perleisti, adaptuoti, perduoti ar kitaip valdyti kaip mano tinkama, be jokių geografinių ar kitų apribojimų. Be išankstinio raštiško Perkančiosios organizacijos sutikimo tiekėjas negali publikuoti straipsnių ar kitokios informacijos apie Paslaugas ar atskleisti iš Perkančiosios organizacijos gautos informacijos. Tiekėjas garantuoja nuostolių atlyginimą Perkančiajai organizacijai dėl bet kokių reikalavimų, kylančių dėl </w:t>
      </w:r>
      <w:r w:rsidR="00FB3DC7" w:rsidRPr="00DE06FF">
        <w:rPr>
          <w:rFonts w:ascii="Times New Roman" w:eastAsia="Times" w:hAnsi="Times New Roman" w:cs="Times New Roman"/>
          <w:sz w:val="24"/>
          <w:szCs w:val="24"/>
        </w:rPr>
        <w:t xml:space="preserve">panaudotos vaizdinės, tekstinės ir garsinės medžiagos, dizainų, patentų, prekių pavadinimų, ženklų ir žymų, programinio kodo, kompiuterių ir programinės įrangos, sąsajų, kitų autorinių, gretutinių ar pramoninių teisių objektų atitinkamų teisių, reikiamų leidimų, licencijų </w:t>
      </w:r>
      <w:r w:rsidRPr="00DE06FF">
        <w:rPr>
          <w:rFonts w:ascii="Times New Roman" w:eastAsia="Times" w:hAnsi="Times New Roman" w:cs="Times New Roman"/>
          <w:sz w:val="24"/>
          <w:szCs w:val="24"/>
        </w:rPr>
        <w:t>naudojimo, išskyrus atvejus, kai toks pažeidimas atsiranda dėl Perkančiosios organizacijos kaltės. Paaiškėjus trečiųjų asmenų autorinių ar kitų intelektinės nuosavybės teisių pažeidimui po Paslaugų perdavimo, tiekėjas privalo savo sąskaita imtis visų reikiamų veiksmų pažeidimui pašalinti per Perkančiosios organizacijos nustatytą protingą terminą.</w:t>
      </w:r>
    </w:p>
    <w:p w14:paraId="176B7E8B" w14:textId="0015CE41" w:rsidR="00A2364E" w:rsidRPr="00DE06FF" w:rsidRDefault="00A2364E" w:rsidP="00DE06FF">
      <w:pPr>
        <w:pStyle w:val="ListParagraph"/>
        <w:widowControl w:val="0"/>
        <w:numPr>
          <w:ilvl w:val="1"/>
          <w:numId w:val="10"/>
        </w:numPr>
        <w:tabs>
          <w:tab w:val="left" w:pos="567"/>
        </w:tabs>
        <w:ind w:left="0" w:firstLine="0"/>
        <w:contextualSpacing w:val="0"/>
        <w:rPr>
          <w:rFonts w:ascii="Times New Roman" w:eastAsia="Times" w:hAnsi="Times New Roman" w:cs="Times New Roman"/>
          <w:sz w:val="24"/>
          <w:szCs w:val="24"/>
        </w:rPr>
      </w:pPr>
      <w:r w:rsidRPr="00DE06FF">
        <w:rPr>
          <w:rFonts w:ascii="Times New Roman" w:hAnsi="Times New Roman" w:cs="Times New Roman"/>
          <w:sz w:val="24"/>
          <w:szCs w:val="24"/>
        </w:rPr>
        <w:t>Apibūdinant pirkimo objektą, techninėje specifikacijoje ar kitose pirkimo dokumentuose galimai nurodytas konkretus modelis ar tiekimo šaltinis, konkretus procesas, būdingas konkretaus tiekėjo tiekiamoms prekėms ar teikiamoms paslaugoms, ar prekių ženklas, patentas, tipai, konkreti kilmė ar gamyba, sertifikatai, standartai, protokolai turi būti suprantami su žodžiais „arba lygiavertis“.</w:t>
      </w:r>
    </w:p>
    <w:p w14:paraId="7AE06058" w14:textId="031AFD71" w:rsidR="00031BB1" w:rsidRPr="00DE06FF" w:rsidRDefault="00C01D7C" w:rsidP="00DE06FF">
      <w:pPr>
        <w:pStyle w:val="ListParagraph"/>
        <w:widowControl w:val="0"/>
        <w:numPr>
          <w:ilvl w:val="1"/>
          <w:numId w:val="10"/>
        </w:numPr>
        <w:tabs>
          <w:tab w:val="left" w:pos="426"/>
        </w:tabs>
        <w:ind w:left="0" w:firstLine="0"/>
        <w:contextualSpacing w:val="0"/>
        <w:rPr>
          <w:rFonts w:ascii="Times New Roman" w:eastAsia="Times" w:hAnsi="Times New Roman" w:cs="Times New Roman"/>
          <w:sz w:val="24"/>
          <w:szCs w:val="24"/>
        </w:rPr>
      </w:pPr>
      <w:r w:rsidRPr="00DE06FF">
        <w:rPr>
          <w:rFonts w:ascii="Times New Roman" w:eastAsia="Times" w:hAnsi="Times New Roman" w:cs="Times New Roman"/>
          <w:sz w:val="24"/>
          <w:szCs w:val="24"/>
        </w:rPr>
        <w:t xml:space="preserve">I </w:t>
      </w:r>
      <w:r w:rsidR="00A2364E" w:rsidRPr="00DE06FF">
        <w:rPr>
          <w:rFonts w:ascii="Times New Roman" w:eastAsia="Times" w:hAnsi="Times New Roman" w:cs="Times New Roman"/>
          <w:sz w:val="24"/>
          <w:szCs w:val="24"/>
        </w:rPr>
        <w:t xml:space="preserve">pirkimo dalies kvalifikacijos tobulinimo medžiaga </w:t>
      </w:r>
      <w:r w:rsidRPr="00DE06FF">
        <w:rPr>
          <w:rFonts w:ascii="Times New Roman" w:eastAsia="Times" w:hAnsi="Times New Roman" w:cs="Times New Roman"/>
          <w:sz w:val="24"/>
          <w:szCs w:val="24"/>
        </w:rPr>
        <w:t>„Lietuvių gestų kalba. Kvalifikacijos tobulinimo medžiag</w:t>
      </w:r>
      <w:r w:rsidR="00A2364E" w:rsidRPr="00DE06FF">
        <w:rPr>
          <w:rFonts w:ascii="Times New Roman" w:eastAsia="Times" w:hAnsi="Times New Roman" w:cs="Times New Roman"/>
          <w:sz w:val="24"/>
          <w:szCs w:val="24"/>
        </w:rPr>
        <w:t>os</w:t>
      </w:r>
      <w:r w:rsidRPr="00DE06FF">
        <w:rPr>
          <w:rFonts w:ascii="Times New Roman" w:eastAsia="Times" w:hAnsi="Times New Roman" w:cs="Times New Roman"/>
          <w:sz w:val="24"/>
          <w:szCs w:val="24"/>
        </w:rPr>
        <w:t xml:space="preserve"> virtualioje aplinkoje sukūrimo paslaugos (A1 ir A2 lygiai)“ </w:t>
      </w:r>
      <w:r w:rsidR="255E86ED" w:rsidRPr="00DE06FF">
        <w:rPr>
          <w:rFonts w:ascii="Times New Roman" w:eastAsia="Times" w:hAnsi="Times New Roman" w:cs="Times New Roman"/>
          <w:sz w:val="24"/>
          <w:szCs w:val="24"/>
        </w:rPr>
        <w:t>turi būti sukurt</w:t>
      </w:r>
      <w:r w:rsidR="00A2364E" w:rsidRPr="00DE06FF">
        <w:rPr>
          <w:rFonts w:ascii="Times New Roman" w:eastAsia="Times" w:hAnsi="Times New Roman" w:cs="Times New Roman"/>
          <w:sz w:val="24"/>
          <w:szCs w:val="24"/>
        </w:rPr>
        <w:t>a</w:t>
      </w:r>
      <w:r w:rsidR="255E86ED" w:rsidRPr="00DE06FF">
        <w:rPr>
          <w:rFonts w:ascii="Times New Roman" w:eastAsia="Times" w:hAnsi="Times New Roman" w:cs="Times New Roman"/>
          <w:sz w:val="24"/>
          <w:szCs w:val="24"/>
        </w:rPr>
        <w:t xml:space="preserve"> taisyklinga lietuvių </w:t>
      </w:r>
      <w:r w:rsidR="00EC6752" w:rsidRPr="00DE06FF">
        <w:rPr>
          <w:rFonts w:ascii="Times New Roman" w:eastAsia="Times" w:hAnsi="Times New Roman" w:cs="Times New Roman"/>
          <w:sz w:val="24"/>
          <w:szCs w:val="24"/>
        </w:rPr>
        <w:t>gestų kalba ir lietuvių kalba,</w:t>
      </w:r>
      <w:r w:rsidR="255E86ED" w:rsidRPr="00DE06FF">
        <w:rPr>
          <w:rFonts w:ascii="Times New Roman" w:eastAsia="Times" w:hAnsi="Times New Roman" w:cs="Times New Roman"/>
          <w:sz w:val="24"/>
          <w:szCs w:val="24"/>
        </w:rPr>
        <w:t xml:space="preserve"> laikantis bendrinės lietuvių kalbos reikalavimų. Tekste neturi būti rašybos ir skyrybos, teksto rišlumo (stiliaus), citavimo klaidų.</w:t>
      </w:r>
    </w:p>
    <w:p w14:paraId="57C63BBC" w14:textId="3D79992A" w:rsidR="00031BB1" w:rsidRPr="00DE06FF" w:rsidRDefault="00C27446" w:rsidP="00DE06FF">
      <w:pPr>
        <w:pStyle w:val="ListParagraph"/>
        <w:widowControl w:val="0"/>
        <w:numPr>
          <w:ilvl w:val="1"/>
          <w:numId w:val="10"/>
        </w:numPr>
        <w:tabs>
          <w:tab w:val="left" w:pos="426"/>
        </w:tabs>
        <w:ind w:left="0" w:firstLine="0"/>
        <w:contextualSpacing w:val="0"/>
        <w:rPr>
          <w:rFonts w:ascii="Times New Roman" w:eastAsia="Times" w:hAnsi="Times New Roman" w:cs="Times New Roman"/>
          <w:sz w:val="24"/>
          <w:szCs w:val="24"/>
        </w:rPr>
      </w:pPr>
      <w:r w:rsidRPr="00DE06FF">
        <w:rPr>
          <w:rFonts w:ascii="Times New Roman" w:eastAsia="Times" w:hAnsi="Times New Roman" w:cs="Times New Roman"/>
          <w:sz w:val="24"/>
          <w:szCs w:val="24"/>
        </w:rPr>
        <w:t xml:space="preserve">II </w:t>
      </w:r>
      <w:r w:rsidR="00A2364E" w:rsidRPr="00DE06FF">
        <w:rPr>
          <w:rFonts w:ascii="Times New Roman" w:eastAsia="Times" w:hAnsi="Times New Roman" w:cs="Times New Roman"/>
          <w:sz w:val="24"/>
          <w:szCs w:val="24"/>
        </w:rPr>
        <w:t xml:space="preserve">pirkimo </w:t>
      </w:r>
      <w:r w:rsidRPr="00DE06FF">
        <w:rPr>
          <w:rFonts w:ascii="Times New Roman" w:eastAsia="Times" w:hAnsi="Times New Roman" w:cs="Times New Roman"/>
          <w:sz w:val="24"/>
          <w:szCs w:val="24"/>
        </w:rPr>
        <w:t xml:space="preserve">dalies </w:t>
      </w:r>
      <w:r w:rsidR="00A2364E" w:rsidRPr="00DE06FF">
        <w:rPr>
          <w:rFonts w:ascii="Times New Roman" w:eastAsia="Times" w:hAnsi="Times New Roman" w:cs="Times New Roman"/>
          <w:sz w:val="24"/>
          <w:szCs w:val="24"/>
        </w:rPr>
        <w:t xml:space="preserve">medžiaga </w:t>
      </w:r>
      <w:r w:rsidRPr="00DE06FF">
        <w:rPr>
          <w:rFonts w:ascii="Times New Roman" w:eastAsia="Times" w:hAnsi="Times New Roman" w:cs="Times New Roman"/>
          <w:sz w:val="24"/>
          <w:szCs w:val="24"/>
        </w:rPr>
        <w:t>„Mokymo medžiagos virtualioje aplinkoje sukūrimas pagal Lietuvos kurčiųjų ir neprigirdinčiųjų ugdymo centre parengtą ir akredituotą ,,</w:t>
      </w:r>
      <w:proofErr w:type="spellStart"/>
      <w:r w:rsidRPr="00DE06FF">
        <w:rPr>
          <w:rFonts w:ascii="Times New Roman" w:eastAsia="Times" w:hAnsi="Times New Roman" w:cs="Times New Roman"/>
          <w:sz w:val="24"/>
          <w:szCs w:val="24"/>
        </w:rPr>
        <w:t>Surdopedagogikos</w:t>
      </w:r>
      <w:proofErr w:type="spellEnd"/>
      <w:r w:rsidRPr="00DE06FF">
        <w:rPr>
          <w:rFonts w:ascii="Times New Roman" w:eastAsia="Times" w:hAnsi="Times New Roman" w:cs="Times New Roman"/>
          <w:sz w:val="24"/>
          <w:szCs w:val="24"/>
        </w:rPr>
        <w:t xml:space="preserve"> kvalifikacijos </w:t>
      </w:r>
      <w:r w:rsidRPr="00DE06FF">
        <w:rPr>
          <w:rFonts w:ascii="Times New Roman" w:eastAsia="Times" w:hAnsi="Times New Roman" w:cs="Times New Roman"/>
          <w:sz w:val="24"/>
          <w:szCs w:val="24"/>
        </w:rPr>
        <w:lastRenderedPageBreak/>
        <w:t>tobulinimo programą‘</w:t>
      </w:r>
      <w:r w:rsidR="00A2364E" w:rsidRPr="00DE06FF">
        <w:rPr>
          <w:rFonts w:ascii="Times New Roman" w:eastAsia="Times" w:hAnsi="Times New Roman" w:cs="Times New Roman"/>
          <w:sz w:val="24"/>
          <w:szCs w:val="24"/>
        </w:rPr>
        <w:t xml:space="preserve">‘ </w:t>
      </w:r>
      <w:r w:rsidR="00EC6752" w:rsidRPr="00DE06FF">
        <w:rPr>
          <w:rFonts w:ascii="Times New Roman" w:eastAsia="Times" w:hAnsi="Times New Roman" w:cs="Times New Roman"/>
          <w:sz w:val="24"/>
          <w:szCs w:val="24"/>
        </w:rPr>
        <w:t>turi būti sukurta taisyklinga lietuvių kalba, laikantis bendrinės lietuvių kalbos reikalavimų. Tekste neturi būti rašybos ir skyrybos, teksto rišlumo (stiliaus), citavimo klaidų.</w:t>
      </w:r>
    </w:p>
    <w:p w14:paraId="257BC4D8" w14:textId="7CF5B42D" w:rsidR="00031BB1" w:rsidRPr="00DE06FF" w:rsidRDefault="001D19F8" w:rsidP="00FA7425">
      <w:pPr>
        <w:pStyle w:val="ListParagraph"/>
        <w:widowControl w:val="0"/>
        <w:numPr>
          <w:ilvl w:val="1"/>
          <w:numId w:val="10"/>
        </w:numPr>
        <w:tabs>
          <w:tab w:val="left" w:pos="284"/>
          <w:tab w:val="left" w:pos="426"/>
          <w:tab w:val="left" w:pos="851"/>
          <w:tab w:val="left" w:pos="1418"/>
        </w:tabs>
        <w:ind w:left="0" w:firstLine="0"/>
        <w:contextualSpacing w:val="0"/>
        <w:rPr>
          <w:rFonts w:ascii="Times New Roman" w:eastAsia="Times" w:hAnsi="Times New Roman" w:cs="Times New Roman"/>
          <w:sz w:val="24"/>
          <w:szCs w:val="24"/>
        </w:rPr>
      </w:pPr>
      <w:r w:rsidRPr="00DE06FF">
        <w:rPr>
          <w:rFonts w:ascii="Times New Roman" w:eastAsia="Times" w:hAnsi="Times New Roman" w:cs="Times New Roman"/>
          <w:sz w:val="24"/>
          <w:szCs w:val="24"/>
        </w:rPr>
        <w:t xml:space="preserve">Paslaugų tiekėjas, siekdamas teikiamų paslaugų kokybės, turi bendradarbiauti su Perkančiosios organizacijos atstovais, </w:t>
      </w:r>
      <w:r w:rsidR="00DD6493" w:rsidRPr="00DE06FF">
        <w:rPr>
          <w:rFonts w:ascii="Times New Roman" w:eastAsia="Times" w:hAnsi="Times New Roman" w:cs="Times New Roman"/>
          <w:sz w:val="24"/>
          <w:szCs w:val="24"/>
        </w:rPr>
        <w:t xml:space="preserve">atsižvelgiant į bet kurios šalies </w:t>
      </w:r>
      <w:r w:rsidRPr="00DE06FF">
        <w:rPr>
          <w:rFonts w:ascii="Times New Roman" w:eastAsia="Times" w:hAnsi="Times New Roman" w:cs="Times New Roman"/>
          <w:sz w:val="24"/>
          <w:szCs w:val="24"/>
        </w:rPr>
        <w:t>poreikį dalyvauti pasitarimuose su Perkančiąja organizacija. Tiekėjas turi atsižvelgti į Perkančiosios organizacijos darbuotojų per susitikimus ir elektroniniu paštu pateiktas pastabas / nurodytus trūkumus dėl Paslaugų kokybės ir užtikrinti jų pašalinimą.</w:t>
      </w:r>
      <w:r w:rsidR="00031BB1" w:rsidRPr="00DE06FF">
        <w:rPr>
          <w:rFonts w:ascii="Times New Roman" w:eastAsia="Times" w:hAnsi="Times New Roman" w:cs="Times New Roman"/>
          <w:sz w:val="24"/>
          <w:szCs w:val="24"/>
        </w:rPr>
        <w:t xml:space="preserve"> </w:t>
      </w:r>
    </w:p>
    <w:p w14:paraId="34C4267F" w14:textId="790E23F8" w:rsidR="00031BB1" w:rsidRPr="00DE06FF" w:rsidRDefault="00B14420" w:rsidP="00FA7425">
      <w:pPr>
        <w:pStyle w:val="ListParagraph"/>
        <w:widowControl w:val="0"/>
        <w:numPr>
          <w:ilvl w:val="1"/>
          <w:numId w:val="10"/>
        </w:numPr>
        <w:tabs>
          <w:tab w:val="left" w:pos="284"/>
          <w:tab w:val="left" w:pos="426"/>
          <w:tab w:val="left" w:pos="851"/>
          <w:tab w:val="left" w:pos="1418"/>
        </w:tabs>
        <w:ind w:left="0" w:firstLine="0"/>
        <w:contextualSpacing w:val="0"/>
        <w:rPr>
          <w:rFonts w:ascii="Times New Roman" w:eastAsia="Times" w:hAnsi="Times New Roman" w:cs="Times New Roman"/>
          <w:sz w:val="24"/>
          <w:szCs w:val="24"/>
        </w:rPr>
      </w:pPr>
      <w:bookmarkStart w:id="0" w:name="_Hlk182340205"/>
      <w:r w:rsidRPr="00DE06FF">
        <w:rPr>
          <w:rFonts w:ascii="Times New Roman" w:eastAsia="Times" w:hAnsi="Times New Roman" w:cs="Times New Roman"/>
          <w:sz w:val="24"/>
          <w:szCs w:val="24"/>
        </w:rPr>
        <w:t xml:space="preserve">I ir II </w:t>
      </w:r>
      <w:r w:rsidR="001D19F8" w:rsidRPr="00DE06FF">
        <w:rPr>
          <w:rFonts w:ascii="Times New Roman" w:eastAsia="Times" w:hAnsi="Times New Roman" w:cs="Times New Roman"/>
          <w:sz w:val="24"/>
          <w:szCs w:val="24"/>
        </w:rPr>
        <w:t xml:space="preserve">pirkimo </w:t>
      </w:r>
      <w:r w:rsidRPr="00DE06FF">
        <w:rPr>
          <w:rFonts w:ascii="Times New Roman" w:eastAsia="Times" w:hAnsi="Times New Roman" w:cs="Times New Roman"/>
          <w:sz w:val="24"/>
          <w:szCs w:val="24"/>
        </w:rPr>
        <w:t xml:space="preserve">dalies </w:t>
      </w:r>
      <w:bookmarkEnd w:id="0"/>
      <w:r w:rsidR="255E86ED" w:rsidRPr="00DE06FF">
        <w:rPr>
          <w:rFonts w:ascii="Times New Roman" w:eastAsia="Times" w:hAnsi="Times New Roman" w:cs="Times New Roman"/>
          <w:sz w:val="24"/>
          <w:szCs w:val="24"/>
        </w:rPr>
        <w:t>Medžiag</w:t>
      </w:r>
      <w:r w:rsidR="00A2364E" w:rsidRPr="00DE06FF">
        <w:rPr>
          <w:rFonts w:ascii="Times New Roman" w:eastAsia="Times" w:hAnsi="Times New Roman" w:cs="Times New Roman"/>
          <w:sz w:val="24"/>
          <w:szCs w:val="24"/>
        </w:rPr>
        <w:t>ą</w:t>
      </w:r>
      <w:r w:rsidR="255E86ED" w:rsidRPr="00DE06FF">
        <w:rPr>
          <w:rFonts w:ascii="Times New Roman" w:eastAsia="Times" w:hAnsi="Times New Roman" w:cs="Times New Roman"/>
          <w:sz w:val="24"/>
          <w:szCs w:val="24"/>
        </w:rPr>
        <w:t xml:space="preserve"> turi sudaryti šios struktūrinės dalys:</w:t>
      </w:r>
    </w:p>
    <w:p w14:paraId="5A56FF07" w14:textId="6FE2B7DB" w:rsidR="00480288" w:rsidRPr="00DE06FF" w:rsidRDefault="00A2364E" w:rsidP="00FA7425">
      <w:pPr>
        <w:pStyle w:val="ListParagraph"/>
        <w:widowControl w:val="0"/>
        <w:numPr>
          <w:ilvl w:val="2"/>
          <w:numId w:val="10"/>
        </w:numPr>
        <w:tabs>
          <w:tab w:val="left" w:pos="284"/>
          <w:tab w:val="left" w:pos="426"/>
          <w:tab w:val="left" w:pos="851"/>
          <w:tab w:val="left" w:pos="1418"/>
        </w:tabs>
        <w:ind w:left="0" w:firstLine="0"/>
        <w:contextualSpacing w:val="0"/>
        <w:rPr>
          <w:rFonts w:ascii="Times New Roman" w:eastAsia="Times" w:hAnsi="Times New Roman" w:cs="Times New Roman"/>
          <w:sz w:val="24"/>
          <w:szCs w:val="24"/>
        </w:rPr>
      </w:pPr>
      <w:r w:rsidRPr="00DE06FF">
        <w:rPr>
          <w:rFonts w:ascii="Times New Roman" w:eastAsia="Times" w:hAnsi="Times New Roman" w:cs="Times New Roman"/>
          <w:sz w:val="24"/>
          <w:szCs w:val="24"/>
        </w:rPr>
        <w:t>įvadas</w:t>
      </w:r>
      <w:r w:rsidR="00480288" w:rsidRPr="00DE06FF">
        <w:rPr>
          <w:rFonts w:ascii="Times New Roman" w:eastAsia="Times" w:hAnsi="Times New Roman" w:cs="Times New Roman"/>
          <w:sz w:val="24"/>
          <w:szCs w:val="24"/>
        </w:rPr>
        <w:t xml:space="preserve">; </w:t>
      </w:r>
    </w:p>
    <w:p w14:paraId="1E776189" w14:textId="4E3DAA84" w:rsidR="00480288" w:rsidRPr="00DE06FF" w:rsidRDefault="00A2364E" w:rsidP="00FA7425">
      <w:pPr>
        <w:pStyle w:val="ListParagraph"/>
        <w:widowControl w:val="0"/>
        <w:numPr>
          <w:ilvl w:val="2"/>
          <w:numId w:val="10"/>
        </w:numPr>
        <w:tabs>
          <w:tab w:val="left" w:pos="284"/>
          <w:tab w:val="left" w:pos="426"/>
          <w:tab w:val="left" w:pos="851"/>
          <w:tab w:val="left" w:pos="1418"/>
        </w:tabs>
        <w:ind w:left="0" w:firstLine="0"/>
        <w:contextualSpacing w:val="0"/>
        <w:rPr>
          <w:rFonts w:ascii="Times New Roman" w:eastAsia="Times" w:hAnsi="Times New Roman" w:cs="Times New Roman"/>
          <w:sz w:val="24"/>
          <w:szCs w:val="24"/>
        </w:rPr>
      </w:pPr>
      <w:r w:rsidRPr="00DE06FF">
        <w:rPr>
          <w:rFonts w:ascii="Times New Roman" w:eastAsia="Times" w:hAnsi="Times New Roman" w:cs="Times New Roman"/>
          <w:sz w:val="24"/>
          <w:szCs w:val="24"/>
        </w:rPr>
        <w:t xml:space="preserve">mokymo </w:t>
      </w:r>
      <w:r w:rsidR="00DD6493" w:rsidRPr="00DE06FF">
        <w:rPr>
          <w:rFonts w:ascii="Times New Roman" w:eastAsia="Times" w:hAnsi="Times New Roman" w:cs="Times New Roman"/>
          <w:sz w:val="24"/>
          <w:szCs w:val="24"/>
        </w:rPr>
        <w:t>m</w:t>
      </w:r>
      <w:r w:rsidR="255E86ED" w:rsidRPr="00DE06FF">
        <w:rPr>
          <w:rFonts w:ascii="Times New Roman" w:eastAsia="Times" w:hAnsi="Times New Roman" w:cs="Times New Roman"/>
          <w:sz w:val="24"/>
          <w:szCs w:val="24"/>
        </w:rPr>
        <w:t>edžiaga</w:t>
      </w:r>
      <w:r w:rsidR="00480288" w:rsidRPr="00DE06FF">
        <w:rPr>
          <w:rFonts w:ascii="Times New Roman" w:eastAsia="Times" w:hAnsi="Times New Roman" w:cs="Times New Roman"/>
          <w:sz w:val="24"/>
          <w:szCs w:val="24"/>
        </w:rPr>
        <w:t xml:space="preserve">; </w:t>
      </w:r>
    </w:p>
    <w:p w14:paraId="2F3DD10F" w14:textId="77777777" w:rsidR="00480288" w:rsidRPr="00DE06FF" w:rsidRDefault="006D33A1" w:rsidP="00FA7425">
      <w:pPr>
        <w:pStyle w:val="ListParagraph"/>
        <w:widowControl w:val="0"/>
        <w:numPr>
          <w:ilvl w:val="2"/>
          <w:numId w:val="10"/>
        </w:numPr>
        <w:tabs>
          <w:tab w:val="left" w:pos="284"/>
          <w:tab w:val="left" w:pos="426"/>
          <w:tab w:val="left" w:pos="851"/>
          <w:tab w:val="left" w:pos="1418"/>
        </w:tabs>
        <w:ind w:left="0" w:firstLine="0"/>
        <w:contextualSpacing w:val="0"/>
        <w:rPr>
          <w:rFonts w:ascii="Times New Roman" w:eastAsia="Times" w:hAnsi="Times New Roman" w:cs="Times New Roman"/>
          <w:sz w:val="24"/>
          <w:szCs w:val="24"/>
        </w:rPr>
      </w:pPr>
      <w:r w:rsidRPr="00DE06FF">
        <w:rPr>
          <w:rFonts w:ascii="Times New Roman" w:eastAsia="Times" w:hAnsi="Times New Roman" w:cs="Times New Roman"/>
          <w:sz w:val="24"/>
          <w:szCs w:val="24"/>
        </w:rPr>
        <w:t>n</w:t>
      </w:r>
      <w:r w:rsidR="255E86ED" w:rsidRPr="00DE06FF">
        <w:rPr>
          <w:rFonts w:ascii="Times New Roman" w:eastAsia="Times" w:hAnsi="Times New Roman" w:cs="Times New Roman"/>
          <w:sz w:val="24"/>
          <w:szCs w:val="24"/>
        </w:rPr>
        <w:t>audotojo vadovas</w:t>
      </w:r>
      <w:r w:rsidR="00480288" w:rsidRPr="00DE06FF">
        <w:rPr>
          <w:rFonts w:ascii="Times New Roman" w:eastAsia="Times" w:hAnsi="Times New Roman" w:cs="Times New Roman"/>
          <w:sz w:val="24"/>
          <w:szCs w:val="24"/>
        </w:rPr>
        <w:t xml:space="preserve">; </w:t>
      </w:r>
    </w:p>
    <w:p w14:paraId="72601601" w14:textId="77777777" w:rsidR="00437E81" w:rsidRPr="00DE06FF" w:rsidRDefault="006D33A1" w:rsidP="00FA7425">
      <w:pPr>
        <w:pStyle w:val="ListParagraph"/>
        <w:widowControl w:val="0"/>
        <w:numPr>
          <w:ilvl w:val="2"/>
          <w:numId w:val="10"/>
        </w:numPr>
        <w:tabs>
          <w:tab w:val="left" w:pos="284"/>
          <w:tab w:val="left" w:pos="426"/>
          <w:tab w:val="left" w:pos="851"/>
          <w:tab w:val="left" w:pos="1418"/>
        </w:tabs>
        <w:ind w:left="0" w:firstLine="0"/>
        <w:contextualSpacing w:val="0"/>
        <w:rPr>
          <w:rFonts w:ascii="Times New Roman" w:eastAsia="Times" w:hAnsi="Times New Roman" w:cs="Times New Roman"/>
          <w:sz w:val="24"/>
          <w:szCs w:val="24"/>
        </w:rPr>
      </w:pPr>
      <w:r w:rsidRPr="00DE06FF">
        <w:rPr>
          <w:rFonts w:ascii="Times New Roman" w:eastAsia="Times" w:hAnsi="Times New Roman" w:cs="Times New Roman"/>
          <w:sz w:val="24"/>
          <w:szCs w:val="24"/>
        </w:rPr>
        <w:t>l</w:t>
      </w:r>
      <w:r w:rsidR="255E86ED" w:rsidRPr="00DE06FF">
        <w:rPr>
          <w:rFonts w:ascii="Times New Roman" w:eastAsia="Times" w:hAnsi="Times New Roman" w:cs="Times New Roman"/>
          <w:sz w:val="24"/>
          <w:szCs w:val="24"/>
        </w:rPr>
        <w:t>iteratūros šaltinių sąrašas</w:t>
      </w:r>
      <w:r w:rsidR="00437E81" w:rsidRPr="00DE06FF">
        <w:rPr>
          <w:rFonts w:ascii="Times New Roman" w:eastAsia="Times" w:hAnsi="Times New Roman" w:cs="Times New Roman"/>
          <w:sz w:val="24"/>
          <w:szCs w:val="24"/>
        </w:rPr>
        <w:t xml:space="preserve">. </w:t>
      </w:r>
    </w:p>
    <w:p w14:paraId="7D95908C" w14:textId="77777777" w:rsidR="00BC6419" w:rsidRPr="00DE06FF" w:rsidRDefault="255E86ED" w:rsidP="00FA7425">
      <w:pPr>
        <w:pStyle w:val="ListParagraph"/>
        <w:widowControl w:val="0"/>
        <w:numPr>
          <w:ilvl w:val="1"/>
          <w:numId w:val="10"/>
        </w:numPr>
        <w:tabs>
          <w:tab w:val="left" w:pos="284"/>
          <w:tab w:val="left" w:pos="426"/>
          <w:tab w:val="left" w:pos="851"/>
          <w:tab w:val="left" w:pos="1418"/>
        </w:tabs>
        <w:ind w:left="0" w:firstLine="0"/>
        <w:contextualSpacing w:val="0"/>
        <w:rPr>
          <w:rFonts w:ascii="Times New Roman" w:eastAsia="Times" w:hAnsi="Times New Roman" w:cs="Times New Roman"/>
          <w:sz w:val="24"/>
          <w:szCs w:val="24"/>
        </w:rPr>
      </w:pPr>
      <w:r w:rsidRPr="00DE06FF">
        <w:rPr>
          <w:rFonts w:ascii="Times New Roman" w:eastAsia="Times" w:hAnsi="Times New Roman" w:cs="Times New Roman"/>
          <w:sz w:val="24"/>
          <w:szCs w:val="24"/>
        </w:rPr>
        <w:t>Reikalavimai</w:t>
      </w:r>
      <w:r w:rsidR="00363FE4" w:rsidRPr="00DE06FF">
        <w:rPr>
          <w:rFonts w:ascii="Times New Roman" w:eastAsia="Times" w:hAnsi="Times New Roman" w:cs="Times New Roman"/>
          <w:sz w:val="24"/>
          <w:szCs w:val="24"/>
        </w:rPr>
        <w:t xml:space="preserve"> I ir II </w:t>
      </w:r>
      <w:r w:rsidR="001D19F8" w:rsidRPr="00DE06FF">
        <w:rPr>
          <w:rFonts w:ascii="Times New Roman" w:eastAsia="Times" w:hAnsi="Times New Roman" w:cs="Times New Roman"/>
          <w:sz w:val="24"/>
          <w:szCs w:val="24"/>
        </w:rPr>
        <w:t xml:space="preserve">pirkimo </w:t>
      </w:r>
      <w:r w:rsidR="00363FE4" w:rsidRPr="00DE06FF">
        <w:rPr>
          <w:rFonts w:ascii="Times New Roman" w:eastAsia="Times" w:hAnsi="Times New Roman" w:cs="Times New Roman"/>
          <w:sz w:val="24"/>
          <w:szCs w:val="24"/>
        </w:rPr>
        <w:t>dalies</w:t>
      </w:r>
      <w:r w:rsidRPr="00DE06FF">
        <w:rPr>
          <w:rFonts w:ascii="Times New Roman" w:eastAsia="Times" w:hAnsi="Times New Roman" w:cs="Times New Roman"/>
          <w:sz w:val="24"/>
          <w:szCs w:val="24"/>
        </w:rPr>
        <w:t xml:space="preserve"> Medžiagų struktūrinėms dalims: </w:t>
      </w:r>
    </w:p>
    <w:p w14:paraId="18166F71" w14:textId="18511A80" w:rsidR="00BC6419" w:rsidRPr="00DE06FF" w:rsidRDefault="00A2364E" w:rsidP="00FA7425">
      <w:pPr>
        <w:pStyle w:val="ListParagraph"/>
        <w:widowControl w:val="0"/>
        <w:numPr>
          <w:ilvl w:val="2"/>
          <w:numId w:val="10"/>
        </w:numPr>
        <w:tabs>
          <w:tab w:val="left" w:pos="284"/>
          <w:tab w:val="left" w:pos="426"/>
          <w:tab w:val="left" w:pos="851"/>
          <w:tab w:val="left" w:pos="1418"/>
        </w:tabs>
        <w:ind w:left="0" w:firstLine="0"/>
        <w:contextualSpacing w:val="0"/>
        <w:rPr>
          <w:rFonts w:ascii="Times New Roman" w:eastAsia="Times" w:hAnsi="Times New Roman" w:cs="Times New Roman"/>
          <w:sz w:val="24"/>
          <w:szCs w:val="24"/>
        </w:rPr>
      </w:pPr>
      <w:r w:rsidRPr="00DE06FF">
        <w:rPr>
          <w:rFonts w:ascii="Times New Roman" w:eastAsia="Times" w:hAnsi="Times New Roman" w:cs="Times New Roman"/>
          <w:sz w:val="24"/>
          <w:szCs w:val="24"/>
        </w:rPr>
        <w:t>įvade</w:t>
      </w:r>
      <w:r w:rsidR="255E86ED" w:rsidRPr="00DE06FF">
        <w:rPr>
          <w:rFonts w:ascii="Times New Roman" w:eastAsia="Times" w:hAnsi="Times New Roman" w:cs="Times New Roman"/>
          <w:sz w:val="24"/>
          <w:szCs w:val="24"/>
        </w:rPr>
        <w:t xml:space="preserve"> vartotojas turi būti supažindinamas su mokymosi tikslais ir uždaviniais, turi būti pateiktas autorių, konsultantų sąrašas.</w:t>
      </w:r>
    </w:p>
    <w:p w14:paraId="39E326EC" w14:textId="1A57EA2A" w:rsidR="00BC6419" w:rsidRPr="00DE06FF" w:rsidRDefault="00A2364E" w:rsidP="00FA7425">
      <w:pPr>
        <w:pStyle w:val="ListParagraph"/>
        <w:widowControl w:val="0"/>
        <w:numPr>
          <w:ilvl w:val="2"/>
          <w:numId w:val="10"/>
        </w:numPr>
        <w:tabs>
          <w:tab w:val="left" w:pos="284"/>
          <w:tab w:val="left" w:pos="426"/>
          <w:tab w:val="left" w:pos="851"/>
          <w:tab w:val="left" w:pos="1418"/>
        </w:tabs>
        <w:ind w:left="0" w:firstLine="0"/>
        <w:contextualSpacing w:val="0"/>
        <w:rPr>
          <w:rFonts w:ascii="Times New Roman" w:eastAsia="Times" w:hAnsi="Times New Roman" w:cs="Times New Roman"/>
          <w:sz w:val="24"/>
          <w:szCs w:val="24"/>
        </w:rPr>
      </w:pPr>
      <w:r w:rsidRPr="00DE06FF">
        <w:rPr>
          <w:rFonts w:ascii="Times New Roman" w:eastAsia="Times" w:hAnsi="Times New Roman" w:cs="Times New Roman"/>
          <w:sz w:val="24"/>
          <w:szCs w:val="24"/>
        </w:rPr>
        <w:t>m</w:t>
      </w:r>
      <w:r w:rsidR="00DD6493" w:rsidRPr="00DE06FF">
        <w:rPr>
          <w:rFonts w:ascii="Times New Roman" w:eastAsia="Times" w:hAnsi="Times New Roman" w:cs="Times New Roman"/>
          <w:sz w:val="24"/>
          <w:szCs w:val="24"/>
        </w:rPr>
        <w:t xml:space="preserve">okymo medžiagoje </w:t>
      </w:r>
      <w:r w:rsidR="255E86ED" w:rsidRPr="00DE06FF">
        <w:rPr>
          <w:rFonts w:ascii="Times New Roman" w:eastAsia="Times" w:hAnsi="Times New Roman" w:cs="Times New Roman"/>
          <w:sz w:val="24"/>
          <w:szCs w:val="24"/>
        </w:rPr>
        <w:t>turi būti: temos ir jų potemės, vaizdinė ir tekstinė mokymui(-</w:t>
      </w:r>
      <w:proofErr w:type="spellStart"/>
      <w:r w:rsidR="255E86ED" w:rsidRPr="00DE06FF">
        <w:rPr>
          <w:rFonts w:ascii="Times New Roman" w:eastAsia="Times" w:hAnsi="Times New Roman" w:cs="Times New Roman"/>
          <w:sz w:val="24"/>
          <w:szCs w:val="24"/>
        </w:rPr>
        <w:t>si</w:t>
      </w:r>
      <w:proofErr w:type="spellEnd"/>
      <w:r w:rsidR="255E86ED" w:rsidRPr="00DE06FF">
        <w:rPr>
          <w:rFonts w:ascii="Times New Roman" w:eastAsia="Times" w:hAnsi="Times New Roman" w:cs="Times New Roman"/>
          <w:sz w:val="24"/>
          <w:szCs w:val="24"/>
        </w:rPr>
        <w:t>) skirta medžiaga;</w:t>
      </w:r>
    </w:p>
    <w:p w14:paraId="2D2A5203" w14:textId="0745761E" w:rsidR="00A2364E" w:rsidRPr="00DE06FF" w:rsidRDefault="255E86ED" w:rsidP="00FA7425">
      <w:pPr>
        <w:pStyle w:val="ListParagraph"/>
        <w:widowControl w:val="0"/>
        <w:numPr>
          <w:ilvl w:val="2"/>
          <w:numId w:val="10"/>
        </w:numPr>
        <w:tabs>
          <w:tab w:val="left" w:pos="284"/>
          <w:tab w:val="left" w:pos="426"/>
          <w:tab w:val="left" w:pos="851"/>
          <w:tab w:val="left" w:pos="1418"/>
        </w:tabs>
        <w:ind w:left="0" w:firstLine="0"/>
        <w:contextualSpacing w:val="0"/>
        <w:rPr>
          <w:rFonts w:ascii="Times New Roman" w:eastAsia="Times" w:hAnsi="Times New Roman" w:cs="Times New Roman"/>
          <w:sz w:val="24"/>
          <w:szCs w:val="24"/>
        </w:rPr>
      </w:pPr>
      <w:r w:rsidRPr="00DE06FF">
        <w:rPr>
          <w:rFonts w:ascii="Times New Roman" w:eastAsia="Times" w:hAnsi="Times New Roman" w:cs="Times New Roman"/>
          <w:sz w:val="24"/>
          <w:szCs w:val="24"/>
        </w:rPr>
        <w:t>naudotojo vadove turi būti</w:t>
      </w:r>
      <w:r w:rsidR="00A2364E" w:rsidRPr="00DE06FF">
        <w:rPr>
          <w:rFonts w:ascii="Times New Roman" w:eastAsia="Times" w:hAnsi="Times New Roman" w:cs="Times New Roman"/>
          <w:sz w:val="24"/>
          <w:szCs w:val="24"/>
        </w:rPr>
        <w:t xml:space="preserve"> aprašytos n</w:t>
      </w:r>
      <w:r w:rsidRPr="00DE06FF">
        <w:rPr>
          <w:rFonts w:ascii="Times New Roman" w:eastAsia="Times" w:hAnsi="Times New Roman" w:cs="Times New Roman"/>
          <w:sz w:val="24"/>
          <w:szCs w:val="24"/>
        </w:rPr>
        <w:t xml:space="preserve">audojimosi Medžiaga rekomendacijos;  </w:t>
      </w:r>
    </w:p>
    <w:p w14:paraId="7445B30F" w14:textId="3C1C3A07" w:rsidR="00372F5D" w:rsidRPr="00DE06FF" w:rsidRDefault="00A2364E" w:rsidP="00FA7425">
      <w:pPr>
        <w:pStyle w:val="ListParagraph"/>
        <w:widowControl w:val="0"/>
        <w:numPr>
          <w:ilvl w:val="2"/>
          <w:numId w:val="10"/>
        </w:numPr>
        <w:tabs>
          <w:tab w:val="left" w:pos="0"/>
          <w:tab w:val="left" w:pos="426"/>
          <w:tab w:val="left" w:pos="851"/>
          <w:tab w:val="left" w:pos="1418"/>
        </w:tabs>
        <w:ind w:left="0" w:firstLine="0"/>
        <w:contextualSpacing w:val="0"/>
        <w:rPr>
          <w:rFonts w:ascii="Times New Roman" w:eastAsia="Times" w:hAnsi="Times New Roman" w:cs="Times New Roman"/>
          <w:sz w:val="24"/>
          <w:szCs w:val="24"/>
        </w:rPr>
      </w:pPr>
      <w:r w:rsidRPr="00DE06FF">
        <w:rPr>
          <w:rFonts w:ascii="Times New Roman" w:eastAsia="Times" w:hAnsi="Times New Roman" w:cs="Times New Roman"/>
          <w:sz w:val="24"/>
          <w:szCs w:val="24"/>
        </w:rPr>
        <w:t>l</w:t>
      </w:r>
      <w:r w:rsidR="255E86ED" w:rsidRPr="00DE06FF">
        <w:rPr>
          <w:rFonts w:ascii="Times New Roman" w:eastAsia="Times" w:hAnsi="Times New Roman" w:cs="Times New Roman"/>
          <w:sz w:val="24"/>
          <w:szCs w:val="24"/>
        </w:rPr>
        <w:t xml:space="preserve">iteratūros šaltinių sąraše turi būti pateiktos korektiškos nuorodos ir/ar bibliografiniai aprašai iš visų Medžiagoje panaudotų </w:t>
      </w:r>
      <w:r w:rsidR="001D19F8" w:rsidRPr="00DE06FF">
        <w:rPr>
          <w:rFonts w:ascii="Times New Roman" w:eastAsia="Times" w:hAnsi="Times New Roman" w:cs="Times New Roman"/>
          <w:sz w:val="24"/>
          <w:szCs w:val="24"/>
        </w:rPr>
        <w:t xml:space="preserve">tekstinių ir vaizdinių </w:t>
      </w:r>
      <w:r w:rsidR="255E86ED" w:rsidRPr="00DE06FF">
        <w:rPr>
          <w:rFonts w:ascii="Times New Roman" w:eastAsia="Times" w:hAnsi="Times New Roman" w:cs="Times New Roman"/>
          <w:sz w:val="24"/>
          <w:szCs w:val="24"/>
        </w:rPr>
        <w:t>šaltinių.</w:t>
      </w:r>
    </w:p>
    <w:p w14:paraId="7E4E3041" w14:textId="6762D9AF" w:rsidR="00372F5D" w:rsidRPr="00DE06FF" w:rsidRDefault="255E86ED" w:rsidP="00FA7425">
      <w:pPr>
        <w:pStyle w:val="ListParagraph"/>
        <w:widowControl w:val="0"/>
        <w:numPr>
          <w:ilvl w:val="1"/>
          <w:numId w:val="10"/>
        </w:numPr>
        <w:tabs>
          <w:tab w:val="left" w:pos="709"/>
          <w:tab w:val="left" w:pos="993"/>
          <w:tab w:val="left" w:pos="1276"/>
        </w:tabs>
        <w:ind w:left="0" w:firstLine="0"/>
        <w:contextualSpacing w:val="0"/>
        <w:rPr>
          <w:rFonts w:ascii="Times New Roman" w:eastAsia="Times" w:hAnsi="Times New Roman" w:cs="Times New Roman"/>
          <w:sz w:val="24"/>
          <w:szCs w:val="24"/>
        </w:rPr>
      </w:pPr>
      <w:r w:rsidRPr="00DE06FF">
        <w:rPr>
          <w:rFonts w:ascii="Times New Roman" w:eastAsia="Times" w:hAnsi="Times New Roman" w:cs="Times New Roman"/>
          <w:sz w:val="24"/>
          <w:szCs w:val="24"/>
        </w:rPr>
        <w:t xml:space="preserve">Tiekėjas, siekdamas teikiamų </w:t>
      </w:r>
      <w:r w:rsidR="00FE355A" w:rsidRPr="00DE06FF">
        <w:rPr>
          <w:rFonts w:ascii="Times New Roman" w:eastAsia="Times" w:hAnsi="Times New Roman" w:cs="Times New Roman"/>
          <w:sz w:val="24"/>
          <w:szCs w:val="24"/>
        </w:rPr>
        <w:t>P</w:t>
      </w:r>
      <w:r w:rsidRPr="00DE06FF">
        <w:rPr>
          <w:rFonts w:ascii="Times New Roman" w:eastAsia="Times" w:hAnsi="Times New Roman" w:cs="Times New Roman"/>
          <w:sz w:val="24"/>
          <w:szCs w:val="24"/>
        </w:rPr>
        <w:t xml:space="preserve">aslaugų kokybės, turi bendradarbiauti su Perkančiosios organizacijos atstovais ir dalyvauti kartą per mėnesį arba pagal poreikį </w:t>
      </w:r>
      <w:r w:rsidR="008F22CB" w:rsidRPr="00DE06FF">
        <w:rPr>
          <w:rFonts w:ascii="Times New Roman" w:eastAsia="Times" w:hAnsi="Times New Roman" w:cs="Times New Roman"/>
          <w:sz w:val="24"/>
          <w:szCs w:val="24"/>
        </w:rPr>
        <w:t xml:space="preserve">šalių inicijuotuose </w:t>
      </w:r>
      <w:r w:rsidR="00FE355A" w:rsidRPr="00DE06FF">
        <w:rPr>
          <w:rFonts w:ascii="Times New Roman" w:eastAsia="Times" w:hAnsi="Times New Roman" w:cs="Times New Roman"/>
          <w:sz w:val="24"/>
          <w:szCs w:val="24"/>
        </w:rPr>
        <w:t xml:space="preserve">Perkančiosios organizacijos organizuojamuose </w:t>
      </w:r>
      <w:r w:rsidRPr="00DE06FF">
        <w:rPr>
          <w:rFonts w:ascii="Times New Roman" w:eastAsia="Times" w:hAnsi="Times New Roman" w:cs="Times New Roman"/>
          <w:sz w:val="24"/>
          <w:szCs w:val="24"/>
        </w:rPr>
        <w:t>pasitarimuose. Pasitarimų metu bus daromas vaizdo įrašas</w:t>
      </w:r>
      <w:r w:rsidR="00FE355A" w:rsidRPr="00DE06FF">
        <w:rPr>
          <w:rFonts w:ascii="Times New Roman" w:eastAsia="Times" w:hAnsi="Times New Roman" w:cs="Times New Roman"/>
          <w:sz w:val="24"/>
          <w:szCs w:val="24"/>
        </w:rPr>
        <w:t xml:space="preserve"> pagal poreikį</w:t>
      </w:r>
      <w:r w:rsidRPr="00DE06FF">
        <w:rPr>
          <w:rFonts w:ascii="Times New Roman" w:eastAsia="Times" w:hAnsi="Times New Roman" w:cs="Times New Roman"/>
          <w:sz w:val="24"/>
          <w:szCs w:val="24"/>
        </w:rPr>
        <w:t xml:space="preserve"> (jei jie bus nuotoliniai)</w:t>
      </w:r>
      <w:r w:rsidR="00FE355A" w:rsidRPr="00DE06FF">
        <w:rPr>
          <w:rFonts w:ascii="Times New Roman" w:eastAsia="Times" w:hAnsi="Times New Roman" w:cs="Times New Roman"/>
          <w:sz w:val="24"/>
          <w:szCs w:val="24"/>
        </w:rPr>
        <w:t>,</w:t>
      </w:r>
      <w:r w:rsidRPr="00DE06FF">
        <w:rPr>
          <w:rFonts w:ascii="Times New Roman" w:eastAsia="Times" w:hAnsi="Times New Roman" w:cs="Times New Roman"/>
          <w:sz w:val="24"/>
          <w:szCs w:val="24"/>
        </w:rPr>
        <w:t xml:space="preserve"> jie bus protokoluojami. Tiekėjas turi </w:t>
      </w:r>
      <w:r w:rsidR="001D19F8" w:rsidRPr="00DE06FF">
        <w:rPr>
          <w:rFonts w:ascii="Times New Roman" w:eastAsia="Times" w:hAnsi="Times New Roman" w:cs="Times New Roman"/>
          <w:sz w:val="24"/>
          <w:szCs w:val="24"/>
        </w:rPr>
        <w:t xml:space="preserve">atsižvelgti ir </w:t>
      </w:r>
      <w:r w:rsidRPr="00DE06FF">
        <w:rPr>
          <w:rFonts w:ascii="Times New Roman" w:eastAsia="Times" w:hAnsi="Times New Roman" w:cs="Times New Roman"/>
          <w:sz w:val="24"/>
          <w:szCs w:val="24"/>
        </w:rPr>
        <w:t>įvykdyti siūlymus</w:t>
      </w:r>
      <w:r w:rsidR="001D19F8" w:rsidRPr="00DE06FF">
        <w:rPr>
          <w:rFonts w:ascii="Times New Roman" w:eastAsia="Times" w:hAnsi="Times New Roman" w:cs="Times New Roman"/>
          <w:sz w:val="24"/>
          <w:szCs w:val="24"/>
        </w:rPr>
        <w:t xml:space="preserve">, pateiktus </w:t>
      </w:r>
      <w:r w:rsidRPr="00DE06FF">
        <w:rPr>
          <w:rFonts w:ascii="Times New Roman" w:eastAsia="Times" w:hAnsi="Times New Roman" w:cs="Times New Roman"/>
          <w:sz w:val="24"/>
          <w:szCs w:val="24"/>
        </w:rPr>
        <w:t xml:space="preserve">Perkančiosios organizacijos darbuotojų per susitikimus ir elektroniniu paštu pateiktus siūlymus dėl </w:t>
      </w:r>
      <w:r w:rsidR="00FE355A" w:rsidRPr="00DE06FF">
        <w:rPr>
          <w:rFonts w:ascii="Times New Roman" w:eastAsia="Times" w:hAnsi="Times New Roman" w:cs="Times New Roman"/>
          <w:sz w:val="24"/>
          <w:szCs w:val="24"/>
        </w:rPr>
        <w:t xml:space="preserve">Medžiagos </w:t>
      </w:r>
      <w:r w:rsidRPr="00DE06FF">
        <w:rPr>
          <w:rFonts w:ascii="Times New Roman" w:eastAsia="Times" w:hAnsi="Times New Roman" w:cs="Times New Roman"/>
          <w:sz w:val="24"/>
          <w:szCs w:val="24"/>
        </w:rPr>
        <w:t>tobulinimo.</w:t>
      </w:r>
      <w:r w:rsidR="00372F5D" w:rsidRPr="00DE06FF">
        <w:rPr>
          <w:rFonts w:ascii="Times New Roman" w:eastAsia="Times" w:hAnsi="Times New Roman" w:cs="Times New Roman"/>
          <w:sz w:val="24"/>
          <w:szCs w:val="24"/>
        </w:rPr>
        <w:t xml:space="preserve"> </w:t>
      </w:r>
    </w:p>
    <w:p w14:paraId="136CBCFC" w14:textId="77777777" w:rsidR="00372F5D" w:rsidRPr="00DE06FF" w:rsidRDefault="255E86ED" w:rsidP="00FA7425">
      <w:pPr>
        <w:pStyle w:val="ListParagraph"/>
        <w:widowControl w:val="0"/>
        <w:numPr>
          <w:ilvl w:val="1"/>
          <w:numId w:val="10"/>
        </w:numPr>
        <w:tabs>
          <w:tab w:val="left" w:pos="709"/>
          <w:tab w:val="left" w:pos="993"/>
          <w:tab w:val="left" w:pos="1276"/>
        </w:tabs>
        <w:suppressAutoHyphens/>
        <w:ind w:left="0" w:firstLine="0"/>
        <w:contextualSpacing w:val="0"/>
        <w:rPr>
          <w:rFonts w:ascii="Times New Roman" w:eastAsia="Times" w:hAnsi="Times New Roman" w:cs="Times New Roman"/>
          <w:sz w:val="24"/>
          <w:szCs w:val="24"/>
          <w:lang w:eastAsia="ar-SA"/>
        </w:rPr>
      </w:pPr>
      <w:r w:rsidRPr="00DE06FF">
        <w:rPr>
          <w:rFonts w:ascii="Times New Roman" w:eastAsia="Times" w:hAnsi="Times New Roman" w:cs="Times New Roman"/>
          <w:sz w:val="24"/>
          <w:szCs w:val="24"/>
        </w:rPr>
        <w:t xml:space="preserve">Tiekėjas turi paskirti atsakingą asmenį už bendradarbiavimą su Perkančiosios organizacijos atstovais teikiamų </w:t>
      </w:r>
      <w:r w:rsidR="00FE355A" w:rsidRPr="00DE06FF">
        <w:rPr>
          <w:rFonts w:ascii="Times New Roman" w:eastAsia="Times" w:hAnsi="Times New Roman" w:cs="Times New Roman"/>
          <w:sz w:val="24"/>
          <w:szCs w:val="24"/>
        </w:rPr>
        <w:t>P</w:t>
      </w:r>
      <w:r w:rsidRPr="00DE06FF">
        <w:rPr>
          <w:rFonts w:ascii="Times New Roman" w:eastAsia="Times" w:hAnsi="Times New Roman" w:cs="Times New Roman"/>
          <w:sz w:val="24"/>
          <w:szCs w:val="24"/>
        </w:rPr>
        <w:t>aslaugų kokybės</w:t>
      </w:r>
      <w:r w:rsidR="00FE355A" w:rsidRPr="00DE06FF">
        <w:rPr>
          <w:rFonts w:ascii="Times New Roman" w:eastAsia="Times" w:hAnsi="Times New Roman" w:cs="Times New Roman"/>
          <w:sz w:val="24"/>
          <w:szCs w:val="24"/>
        </w:rPr>
        <w:t xml:space="preserve"> tikrinimui</w:t>
      </w:r>
      <w:r w:rsidRPr="00DE06FF">
        <w:rPr>
          <w:rFonts w:ascii="Times New Roman" w:eastAsia="Times" w:hAnsi="Times New Roman" w:cs="Times New Roman"/>
          <w:sz w:val="24"/>
          <w:szCs w:val="24"/>
        </w:rPr>
        <w:t xml:space="preserve"> </w:t>
      </w:r>
      <w:r w:rsidR="00FE355A" w:rsidRPr="00DE06FF">
        <w:rPr>
          <w:rFonts w:ascii="Times New Roman" w:eastAsia="Times" w:hAnsi="Times New Roman" w:cs="Times New Roman"/>
          <w:sz w:val="24"/>
          <w:szCs w:val="24"/>
        </w:rPr>
        <w:t xml:space="preserve">ir/ </w:t>
      </w:r>
      <w:r w:rsidRPr="00DE06FF">
        <w:rPr>
          <w:rFonts w:ascii="Times New Roman" w:eastAsia="Times" w:hAnsi="Times New Roman" w:cs="Times New Roman"/>
          <w:sz w:val="24"/>
          <w:szCs w:val="24"/>
        </w:rPr>
        <w:t>ar atsiskaitymų derinim</w:t>
      </w:r>
      <w:r w:rsidR="00FE355A" w:rsidRPr="00DE06FF">
        <w:rPr>
          <w:rFonts w:ascii="Times New Roman" w:eastAsia="Times" w:hAnsi="Times New Roman" w:cs="Times New Roman"/>
          <w:sz w:val="24"/>
          <w:szCs w:val="24"/>
        </w:rPr>
        <w:t>ui</w:t>
      </w:r>
      <w:r w:rsidRPr="00DE06FF">
        <w:rPr>
          <w:rFonts w:ascii="Times New Roman" w:eastAsia="Times" w:hAnsi="Times New Roman" w:cs="Times New Roman"/>
          <w:sz w:val="24"/>
          <w:szCs w:val="24"/>
        </w:rPr>
        <w:t>.</w:t>
      </w:r>
    </w:p>
    <w:p w14:paraId="7C952816" w14:textId="77777777" w:rsidR="0003351B" w:rsidRPr="00DE06FF" w:rsidRDefault="255E86ED" w:rsidP="00FA7425">
      <w:pPr>
        <w:pStyle w:val="ListParagraph"/>
        <w:widowControl w:val="0"/>
        <w:numPr>
          <w:ilvl w:val="1"/>
          <w:numId w:val="10"/>
        </w:numPr>
        <w:tabs>
          <w:tab w:val="left" w:pos="709"/>
          <w:tab w:val="left" w:pos="993"/>
          <w:tab w:val="left" w:pos="1276"/>
        </w:tabs>
        <w:suppressAutoHyphens/>
        <w:ind w:left="0" w:firstLine="0"/>
        <w:contextualSpacing w:val="0"/>
        <w:rPr>
          <w:rFonts w:ascii="Times New Roman" w:eastAsia="Times" w:hAnsi="Times New Roman" w:cs="Times New Roman"/>
          <w:sz w:val="24"/>
          <w:szCs w:val="24"/>
        </w:rPr>
      </w:pPr>
      <w:r w:rsidRPr="00DE06FF">
        <w:rPr>
          <w:rFonts w:ascii="Times New Roman" w:eastAsia="Times" w:hAnsi="Times New Roman" w:cs="Times New Roman"/>
          <w:sz w:val="24"/>
          <w:szCs w:val="24"/>
        </w:rPr>
        <w:t>Susitikimai vyksta Perkančiosios organizacijos patalpose arba nuotoliniu būdu, suderintu su Perkančiąja organizacija laiku.</w:t>
      </w:r>
      <w:r w:rsidR="0003351B" w:rsidRPr="00DE06FF">
        <w:rPr>
          <w:rFonts w:ascii="Times New Roman" w:eastAsia="Times" w:hAnsi="Times New Roman" w:cs="Times New Roman"/>
          <w:sz w:val="24"/>
          <w:szCs w:val="24"/>
        </w:rPr>
        <w:t xml:space="preserve"> </w:t>
      </w:r>
    </w:p>
    <w:p w14:paraId="129F09FB" w14:textId="77777777" w:rsidR="0003351B" w:rsidRPr="00DE06FF" w:rsidRDefault="255E86ED" w:rsidP="00FA7425">
      <w:pPr>
        <w:pStyle w:val="ListParagraph"/>
        <w:widowControl w:val="0"/>
        <w:numPr>
          <w:ilvl w:val="1"/>
          <w:numId w:val="10"/>
        </w:numPr>
        <w:tabs>
          <w:tab w:val="left" w:pos="709"/>
          <w:tab w:val="left" w:pos="993"/>
          <w:tab w:val="left" w:pos="1276"/>
        </w:tabs>
        <w:suppressAutoHyphens/>
        <w:ind w:left="0" w:firstLine="0"/>
        <w:contextualSpacing w:val="0"/>
        <w:rPr>
          <w:rFonts w:ascii="Times New Roman" w:eastAsia="Times" w:hAnsi="Times New Roman" w:cs="Times New Roman"/>
          <w:sz w:val="24"/>
          <w:szCs w:val="24"/>
        </w:rPr>
      </w:pPr>
      <w:r w:rsidRPr="00DE06FF">
        <w:rPr>
          <w:rFonts w:ascii="Times New Roman" w:eastAsia="Times" w:hAnsi="Times New Roman" w:cs="Times New Roman"/>
          <w:sz w:val="24"/>
          <w:szCs w:val="24"/>
        </w:rPr>
        <w:t xml:space="preserve">Tiekėjas pats pasirūpina pirkimo sutarties </w:t>
      </w:r>
      <w:r w:rsidR="00E0557C" w:rsidRPr="00DE06FF">
        <w:rPr>
          <w:rFonts w:ascii="Times New Roman" w:eastAsia="Times" w:hAnsi="Times New Roman" w:cs="Times New Roman"/>
          <w:sz w:val="24"/>
          <w:szCs w:val="24"/>
        </w:rPr>
        <w:t xml:space="preserve">I ir II pirkimo dalies </w:t>
      </w:r>
      <w:r w:rsidRPr="00DE06FF">
        <w:rPr>
          <w:rFonts w:ascii="Times New Roman" w:eastAsia="Times" w:hAnsi="Times New Roman" w:cs="Times New Roman"/>
          <w:sz w:val="24"/>
          <w:szCs w:val="24"/>
        </w:rPr>
        <w:t>įgyvendinimui reikalingomis priemonėmis ir įranga.</w:t>
      </w:r>
      <w:r w:rsidR="0003351B" w:rsidRPr="00DE06FF">
        <w:rPr>
          <w:rFonts w:ascii="Times New Roman" w:eastAsia="Times" w:hAnsi="Times New Roman" w:cs="Times New Roman"/>
          <w:sz w:val="24"/>
          <w:szCs w:val="24"/>
        </w:rPr>
        <w:t xml:space="preserve"> </w:t>
      </w:r>
    </w:p>
    <w:p w14:paraId="4C97F0D5" w14:textId="77777777" w:rsidR="006D0518" w:rsidRPr="00DE06FF" w:rsidRDefault="255E86ED" w:rsidP="00FA7425">
      <w:pPr>
        <w:pStyle w:val="ListParagraph"/>
        <w:widowControl w:val="0"/>
        <w:numPr>
          <w:ilvl w:val="1"/>
          <w:numId w:val="10"/>
        </w:numPr>
        <w:tabs>
          <w:tab w:val="left" w:pos="709"/>
          <w:tab w:val="left" w:pos="993"/>
          <w:tab w:val="left" w:pos="1276"/>
        </w:tabs>
        <w:suppressAutoHyphens/>
        <w:ind w:left="0" w:firstLine="0"/>
        <w:contextualSpacing w:val="0"/>
        <w:rPr>
          <w:rFonts w:ascii="Times New Roman" w:eastAsia="Times" w:hAnsi="Times New Roman" w:cs="Times New Roman"/>
          <w:sz w:val="24"/>
          <w:szCs w:val="24"/>
        </w:rPr>
      </w:pPr>
      <w:r w:rsidRPr="00DE06FF">
        <w:rPr>
          <w:rFonts w:ascii="Times New Roman" w:eastAsia="Times" w:hAnsi="Times New Roman" w:cs="Times New Roman"/>
          <w:sz w:val="24"/>
          <w:szCs w:val="24"/>
        </w:rPr>
        <w:t xml:space="preserve">Dėl panaudotos vaizdinės ir garsinės medžiagos autorių teisių atsako </w:t>
      </w:r>
      <w:r w:rsidR="00C84961" w:rsidRPr="00DE06FF">
        <w:rPr>
          <w:rFonts w:ascii="Times New Roman" w:eastAsia="Times" w:hAnsi="Times New Roman" w:cs="Times New Roman"/>
          <w:sz w:val="24"/>
          <w:szCs w:val="24"/>
        </w:rPr>
        <w:t>T</w:t>
      </w:r>
      <w:r w:rsidRPr="00DE06FF">
        <w:rPr>
          <w:rFonts w:ascii="Times New Roman" w:eastAsia="Times" w:hAnsi="Times New Roman" w:cs="Times New Roman"/>
          <w:sz w:val="24"/>
          <w:szCs w:val="24"/>
        </w:rPr>
        <w:t>iekėjas</w:t>
      </w:r>
      <w:r w:rsidR="00C84961" w:rsidRPr="00DE06FF">
        <w:rPr>
          <w:rFonts w:ascii="Times New Roman" w:eastAsia="Times" w:hAnsi="Times New Roman" w:cs="Times New Roman"/>
          <w:sz w:val="24"/>
          <w:szCs w:val="24"/>
        </w:rPr>
        <w:t xml:space="preserve"> Lietuvos Respublikos teisės aktų nustatyta tvarka</w:t>
      </w:r>
      <w:r w:rsidRPr="00DE06FF">
        <w:rPr>
          <w:rFonts w:ascii="Times New Roman" w:eastAsia="Times" w:hAnsi="Times New Roman" w:cs="Times New Roman"/>
          <w:sz w:val="24"/>
          <w:szCs w:val="24"/>
        </w:rPr>
        <w:t>.</w:t>
      </w:r>
    </w:p>
    <w:p w14:paraId="5B0012D5" w14:textId="5E3D3EE6" w:rsidR="006D0518" w:rsidRPr="00DE06FF" w:rsidRDefault="00E0557C" w:rsidP="00FA7425">
      <w:pPr>
        <w:pStyle w:val="ListParagraph"/>
        <w:widowControl w:val="0"/>
        <w:numPr>
          <w:ilvl w:val="1"/>
          <w:numId w:val="10"/>
        </w:numPr>
        <w:tabs>
          <w:tab w:val="left" w:pos="709"/>
          <w:tab w:val="left" w:pos="993"/>
          <w:tab w:val="left" w:pos="1276"/>
        </w:tabs>
        <w:suppressAutoHyphens/>
        <w:ind w:left="0" w:firstLine="0"/>
        <w:contextualSpacing w:val="0"/>
        <w:rPr>
          <w:rFonts w:ascii="Times New Roman" w:eastAsia="Times" w:hAnsi="Times New Roman" w:cs="Times New Roman"/>
          <w:sz w:val="24"/>
          <w:szCs w:val="24"/>
        </w:rPr>
      </w:pPr>
      <w:r w:rsidRPr="00DE06FF">
        <w:rPr>
          <w:rFonts w:ascii="Times New Roman" w:eastAsia="Times" w:hAnsi="Times New Roman" w:cs="Times New Roman"/>
          <w:sz w:val="24"/>
          <w:szCs w:val="24"/>
        </w:rPr>
        <w:t>T</w:t>
      </w:r>
      <w:r w:rsidR="255E86ED" w:rsidRPr="00DE06FF">
        <w:rPr>
          <w:rFonts w:ascii="Times New Roman" w:eastAsia="Times" w:hAnsi="Times New Roman" w:cs="Times New Roman"/>
          <w:sz w:val="24"/>
          <w:szCs w:val="24"/>
        </w:rPr>
        <w:t>iekėjas yra atsakingas už</w:t>
      </w:r>
      <w:r w:rsidRPr="00DE06FF">
        <w:rPr>
          <w:rFonts w:ascii="Times New Roman" w:eastAsia="Times" w:hAnsi="Times New Roman" w:cs="Times New Roman"/>
          <w:sz w:val="24"/>
          <w:szCs w:val="24"/>
        </w:rPr>
        <w:t xml:space="preserve"> I </w:t>
      </w:r>
      <w:r w:rsidR="008F22CB" w:rsidRPr="00DE06FF">
        <w:rPr>
          <w:rFonts w:ascii="Times New Roman" w:eastAsia="Times" w:hAnsi="Times New Roman" w:cs="Times New Roman"/>
          <w:sz w:val="24"/>
          <w:szCs w:val="24"/>
        </w:rPr>
        <w:t xml:space="preserve"> ir II pirkimo </w:t>
      </w:r>
      <w:r w:rsidRPr="00DE06FF">
        <w:rPr>
          <w:rFonts w:ascii="Times New Roman" w:eastAsia="Times" w:hAnsi="Times New Roman" w:cs="Times New Roman"/>
          <w:sz w:val="24"/>
          <w:szCs w:val="24"/>
        </w:rPr>
        <w:t>dalies</w:t>
      </w:r>
      <w:r w:rsidR="255E86ED" w:rsidRPr="00DE06FF">
        <w:rPr>
          <w:rFonts w:ascii="Times New Roman" w:eastAsia="Times" w:hAnsi="Times New Roman" w:cs="Times New Roman"/>
          <w:sz w:val="24"/>
          <w:szCs w:val="24"/>
        </w:rPr>
        <w:t xml:space="preserve"> Medžiago</w:t>
      </w:r>
      <w:r w:rsidR="000B6850" w:rsidRPr="00DE06FF">
        <w:rPr>
          <w:rFonts w:ascii="Times New Roman" w:eastAsia="Times" w:hAnsi="Times New Roman" w:cs="Times New Roman"/>
          <w:sz w:val="24"/>
          <w:szCs w:val="24"/>
        </w:rPr>
        <w:t>j</w:t>
      </w:r>
      <w:r w:rsidR="255E86ED" w:rsidRPr="00DE06FF">
        <w:rPr>
          <w:rFonts w:ascii="Times New Roman" w:eastAsia="Times" w:hAnsi="Times New Roman" w:cs="Times New Roman"/>
          <w:sz w:val="24"/>
          <w:szCs w:val="24"/>
        </w:rPr>
        <w:t xml:space="preserve">e naudojamų vaizdo įrašų </w:t>
      </w:r>
      <w:r w:rsidR="009B29A4" w:rsidRPr="00DE06FF">
        <w:rPr>
          <w:rFonts w:ascii="Times New Roman" w:eastAsia="Times" w:hAnsi="Times New Roman" w:cs="Times New Roman"/>
          <w:sz w:val="24"/>
          <w:szCs w:val="24"/>
        </w:rPr>
        <w:t xml:space="preserve">ir vaizdo įrašų </w:t>
      </w:r>
      <w:r w:rsidR="255E86ED" w:rsidRPr="00DE06FF">
        <w:rPr>
          <w:rFonts w:ascii="Times New Roman" w:eastAsia="Times" w:hAnsi="Times New Roman" w:cs="Times New Roman"/>
          <w:sz w:val="24"/>
          <w:szCs w:val="24"/>
        </w:rPr>
        <w:t>turinio kokybę, j</w:t>
      </w:r>
      <w:r w:rsidR="009B29A4" w:rsidRPr="00DE06FF">
        <w:rPr>
          <w:rFonts w:ascii="Times New Roman" w:eastAsia="Times" w:hAnsi="Times New Roman" w:cs="Times New Roman"/>
          <w:sz w:val="24"/>
          <w:szCs w:val="24"/>
        </w:rPr>
        <w:t>ų</w:t>
      </w:r>
      <w:r w:rsidR="255E86ED" w:rsidRPr="00DE06FF">
        <w:rPr>
          <w:rFonts w:ascii="Times New Roman" w:eastAsia="Times" w:hAnsi="Times New Roman" w:cs="Times New Roman"/>
          <w:sz w:val="24"/>
          <w:szCs w:val="24"/>
        </w:rPr>
        <w:t xml:space="preserve"> derinimą su </w:t>
      </w:r>
      <w:r w:rsidRPr="00DE06FF">
        <w:rPr>
          <w:rFonts w:ascii="Times New Roman" w:eastAsia="Times" w:hAnsi="Times New Roman" w:cs="Times New Roman"/>
          <w:sz w:val="24"/>
          <w:szCs w:val="24"/>
        </w:rPr>
        <w:t>P</w:t>
      </w:r>
      <w:r w:rsidR="255E86ED" w:rsidRPr="00DE06FF">
        <w:rPr>
          <w:rFonts w:ascii="Times New Roman" w:eastAsia="Times" w:hAnsi="Times New Roman" w:cs="Times New Roman"/>
          <w:sz w:val="24"/>
          <w:szCs w:val="24"/>
        </w:rPr>
        <w:t>erkančiąja organizacija.</w:t>
      </w:r>
      <w:r w:rsidR="006D0518" w:rsidRPr="00DE06FF">
        <w:rPr>
          <w:rFonts w:ascii="Times New Roman" w:eastAsia="Times" w:hAnsi="Times New Roman" w:cs="Times New Roman"/>
          <w:sz w:val="24"/>
          <w:szCs w:val="24"/>
        </w:rPr>
        <w:t xml:space="preserve"> </w:t>
      </w:r>
    </w:p>
    <w:p w14:paraId="401CDB78" w14:textId="3BEE46C6" w:rsidR="009B29A4" w:rsidRPr="00DE06FF" w:rsidRDefault="006D0518" w:rsidP="00FA7425">
      <w:pPr>
        <w:pStyle w:val="ListParagraph"/>
        <w:widowControl w:val="0"/>
        <w:numPr>
          <w:ilvl w:val="1"/>
          <w:numId w:val="10"/>
        </w:numPr>
        <w:tabs>
          <w:tab w:val="left" w:pos="709"/>
          <w:tab w:val="left" w:pos="993"/>
          <w:tab w:val="left" w:pos="1276"/>
        </w:tabs>
        <w:suppressAutoHyphens/>
        <w:ind w:left="0" w:firstLine="0"/>
        <w:contextualSpacing w:val="0"/>
        <w:rPr>
          <w:rFonts w:ascii="Times New Roman" w:eastAsia="Times" w:hAnsi="Times New Roman" w:cs="Times New Roman"/>
          <w:sz w:val="24"/>
          <w:szCs w:val="24"/>
        </w:rPr>
      </w:pPr>
      <w:r w:rsidRPr="00DE06FF">
        <w:rPr>
          <w:rFonts w:ascii="Times New Roman" w:eastAsia="Times" w:hAnsi="Times New Roman" w:cs="Times New Roman"/>
          <w:sz w:val="24"/>
          <w:szCs w:val="24"/>
        </w:rPr>
        <w:t>P</w:t>
      </w:r>
      <w:r w:rsidR="255E86ED" w:rsidRPr="00DE06FF">
        <w:rPr>
          <w:rFonts w:ascii="Times New Roman" w:eastAsia="Times" w:hAnsi="Times New Roman" w:cs="Times New Roman"/>
          <w:sz w:val="24"/>
          <w:szCs w:val="24"/>
        </w:rPr>
        <w:t>er 10 d</w:t>
      </w:r>
      <w:r w:rsidR="00E0557C" w:rsidRPr="00DE06FF">
        <w:rPr>
          <w:rFonts w:ascii="Times New Roman" w:eastAsia="Times" w:hAnsi="Times New Roman" w:cs="Times New Roman"/>
          <w:sz w:val="24"/>
          <w:szCs w:val="24"/>
        </w:rPr>
        <w:t>arbo</w:t>
      </w:r>
      <w:r w:rsidR="255E86ED" w:rsidRPr="00DE06FF">
        <w:rPr>
          <w:rFonts w:ascii="Times New Roman" w:eastAsia="Times" w:hAnsi="Times New Roman" w:cs="Times New Roman"/>
          <w:sz w:val="24"/>
          <w:szCs w:val="24"/>
        </w:rPr>
        <w:t xml:space="preserve"> d</w:t>
      </w:r>
      <w:r w:rsidR="00E0557C" w:rsidRPr="00DE06FF">
        <w:rPr>
          <w:rFonts w:ascii="Times New Roman" w:eastAsia="Times" w:hAnsi="Times New Roman" w:cs="Times New Roman"/>
          <w:sz w:val="24"/>
          <w:szCs w:val="24"/>
        </w:rPr>
        <w:t>ienų</w:t>
      </w:r>
      <w:r w:rsidR="255E86ED" w:rsidRPr="00DE06FF">
        <w:rPr>
          <w:rFonts w:ascii="Times New Roman" w:eastAsia="Times" w:hAnsi="Times New Roman" w:cs="Times New Roman"/>
          <w:sz w:val="24"/>
          <w:szCs w:val="24"/>
        </w:rPr>
        <w:t xml:space="preserve"> nuo sutarties </w:t>
      </w:r>
      <w:r w:rsidR="008F22CB" w:rsidRPr="00DE06FF">
        <w:rPr>
          <w:rFonts w:ascii="Times New Roman" w:eastAsia="Times" w:hAnsi="Times New Roman" w:cs="Times New Roman"/>
          <w:sz w:val="24"/>
          <w:szCs w:val="24"/>
        </w:rPr>
        <w:t>įsigaliojimo datos</w:t>
      </w:r>
      <w:r w:rsidR="255E86ED" w:rsidRPr="00DE06FF">
        <w:rPr>
          <w:rFonts w:ascii="Times New Roman" w:eastAsia="Times" w:hAnsi="Times New Roman" w:cs="Times New Roman"/>
          <w:sz w:val="24"/>
          <w:szCs w:val="24"/>
        </w:rPr>
        <w:t>, Perkančioji organizacija Tiekėjui perduos prisijungimus prie ,,</w:t>
      </w:r>
      <w:proofErr w:type="spellStart"/>
      <w:r w:rsidR="255E86ED" w:rsidRPr="00DE06FF">
        <w:rPr>
          <w:rFonts w:ascii="Times New Roman" w:eastAsia="Times" w:hAnsi="Times New Roman" w:cs="Times New Roman"/>
          <w:sz w:val="24"/>
          <w:szCs w:val="24"/>
        </w:rPr>
        <w:t>Moodle</w:t>
      </w:r>
      <w:proofErr w:type="spellEnd"/>
      <w:r w:rsidR="255E86ED" w:rsidRPr="00DE06FF">
        <w:rPr>
          <w:rFonts w:ascii="Times New Roman" w:eastAsia="Times" w:hAnsi="Times New Roman" w:cs="Times New Roman"/>
          <w:sz w:val="24"/>
          <w:szCs w:val="24"/>
        </w:rPr>
        <w:t>’’ virtualios mokymosi aplinkos.</w:t>
      </w:r>
      <w:r w:rsidRPr="00DE06FF">
        <w:rPr>
          <w:rFonts w:ascii="Times New Roman" w:eastAsia="Times" w:hAnsi="Times New Roman" w:cs="Times New Roman"/>
          <w:sz w:val="24"/>
          <w:szCs w:val="24"/>
        </w:rPr>
        <w:t xml:space="preserve"> </w:t>
      </w:r>
    </w:p>
    <w:p w14:paraId="2204C98C" w14:textId="22CE6BF0" w:rsidR="009B29A4" w:rsidRPr="00DE06FF" w:rsidRDefault="009B29A4" w:rsidP="00FA7425">
      <w:pPr>
        <w:pStyle w:val="ListParagraph"/>
        <w:widowControl w:val="0"/>
        <w:numPr>
          <w:ilvl w:val="1"/>
          <w:numId w:val="10"/>
        </w:numPr>
        <w:tabs>
          <w:tab w:val="left" w:pos="709"/>
          <w:tab w:val="left" w:pos="993"/>
          <w:tab w:val="left" w:pos="1276"/>
        </w:tabs>
        <w:suppressAutoHyphens/>
        <w:ind w:left="0" w:firstLine="0"/>
        <w:contextualSpacing w:val="0"/>
        <w:rPr>
          <w:rFonts w:ascii="Times New Roman" w:eastAsia="Times" w:hAnsi="Times New Roman" w:cs="Times New Roman"/>
          <w:sz w:val="24"/>
          <w:szCs w:val="24"/>
        </w:rPr>
      </w:pPr>
      <w:r w:rsidRPr="00DE06FF">
        <w:rPr>
          <w:rFonts w:ascii="Times New Roman" w:eastAsia="Times" w:hAnsi="Times New Roman" w:cs="Times New Roman"/>
          <w:sz w:val="24"/>
          <w:szCs w:val="24"/>
        </w:rPr>
        <w:t>Tiekėjas turi</w:t>
      </w:r>
      <w:r w:rsidRPr="00DE06FF">
        <w:rPr>
          <w:highlight w:val="white"/>
        </w:rPr>
        <w:t xml:space="preserve"> užtikrinti, kad sutartį vykdys pirkime pasiūlyti ir kvalifikaci</w:t>
      </w:r>
      <w:r w:rsidRPr="00DE06FF">
        <w:t>jos</w:t>
      </w:r>
      <w:r w:rsidRPr="00DE06FF">
        <w:rPr>
          <w:highlight w:val="white"/>
        </w:rPr>
        <w:t> bei kituose pirkimo dokumentuose nustatytus reikalavimus atitinkantys specialistai</w:t>
      </w:r>
      <w:r w:rsidRPr="00DE06FF">
        <w:rPr>
          <w:rFonts w:ascii="Times New Roman" w:eastAsia="Times" w:hAnsi="Times New Roman" w:cs="Times New Roman"/>
          <w:sz w:val="24"/>
          <w:szCs w:val="24"/>
        </w:rPr>
        <w:t>.</w:t>
      </w:r>
    </w:p>
    <w:p w14:paraId="42466711" w14:textId="640F9A38" w:rsidR="009B29A4" w:rsidRPr="00DE06FF" w:rsidRDefault="00E0557C" w:rsidP="00DE06FF">
      <w:pPr>
        <w:pStyle w:val="ListParagraph"/>
        <w:widowControl w:val="0"/>
        <w:numPr>
          <w:ilvl w:val="1"/>
          <w:numId w:val="10"/>
        </w:numPr>
        <w:tabs>
          <w:tab w:val="left" w:pos="709"/>
          <w:tab w:val="left" w:pos="1276"/>
        </w:tabs>
        <w:suppressAutoHyphens/>
        <w:ind w:left="0" w:firstLine="0"/>
        <w:contextualSpacing w:val="0"/>
        <w:rPr>
          <w:rFonts w:ascii="Times New Roman" w:eastAsia="Times" w:hAnsi="Times New Roman" w:cs="Times New Roman"/>
          <w:sz w:val="24"/>
          <w:szCs w:val="24"/>
        </w:rPr>
      </w:pPr>
      <w:r w:rsidRPr="00DE06FF">
        <w:rPr>
          <w:rFonts w:ascii="Times New Roman" w:eastAsia="Times" w:hAnsi="Times New Roman" w:cs="Times New Roman"/>
          <w:sz w:val="24"/>
          <w:szCs w:val="24"/>
        </w:rPr>
        <w:t xml:space="preserve">I ir II pirkimo dalies </w:t>
      </w:r>
      <w:r w:rsidR="255E86ED" w:rsidRPr="00DE06FF">
        <w:rPr>
          <w:rFonts w:ascii="Times New Roman" w:eastAsia="Times" w:hAnsi="Times New Roman" w:cs="Times New Roman"/>
          <w:sz w:val="24"/>
          <w:szCs w:val="24"/>
        </w:rPr>
        <w:t xml:space="preserve">pasiūlymo kainą </w:t>
      </w:r>
      <w:r w:rsidRPr="00DE06FF">
        <w:rPr>
          <w:rFonts w:ascii="Times New Roman" w:eastAsia="Times" w:hAnsi="Times New Roman" w:cs="Times New Roman"/>
          <w:sz w:val="24"/>
          <w:szCs w:val="24"/>
        </w:rPr>
        <w:t>T</w:t>
      </w:r>
      <w:r w:rsidR="255E86ED" w:rsidRPr="00DE06FF">
        <w:rPr>
          <w:rFonts w:ascii="Times New Roman" w:eastAsia="Times" w:hAnsi="Times New Roman" w:cs="Times New Roman"/>
          <w:sz w:val="24"/>
          <w:szCs w:val="24"/>
        </w:rPr>
        <w:t>iekėjas turi įskaičiuoti visas su sutarties vykdymu susietas išlaidas (pvz., kelionių</w:t>
      </w:r>
      <w:r w:rsidR="008F22CB" w:rsidRPr="00DE06FF">
        <w:rPr>
          <w:rFonts w:ascii="Times New Roman" w:eastAsia="Times" w:hAnsi="Times New Roman" w:cs="Times New Roman"/>
          <w:sz w:val="24"/>
          <w:szCs w:val="24"/>
        </w:rPr>
        <w:t xml:space="preserve"> į filmavimo vietą (jeigu filmavimai vyksta neformalioje aplinkoje)</w:t>
      </w:r>
      <w:r w:rsidR="255E86ED" w:rsidRPr="00DE06FF">
        <w:rPr>
          <w:rFonts w:ascii="Times New Roman" w:eastAsia="Times" w:hAnsi="Times New Roman" w:cs="Times New Roman"/>
          <w:sz w:val="24"/>
          <w:szCs w:val="24"/>
        </w:rPr>
        <w:t>, vaizdo įrašų parengimo).</w:t>
      </w:r>
      <w:r w:rsidR="006D0518" w:rsidRPr="00DE06FF">
        <w:rPr>
          <w:rFonts w:ascii="Times New Roman" w:eastAsia="Times" w:hAnsi="Times New Roman" w:cs="Times New Roman"/>
          <w:sz w:val="24"/>
          <w:szCs w:val="24"/>
        </w:rPr>
        <w:t xml:space="preserve"> </w:t>
      </w:r>
    </w:p>
    <w:p w14:paraId="61661BF4" w14:textId="459C53D9" w:rsidR="009B29A4" w:rsidRPr="00DE06FF" w:rsidRDefault="255E86ED" w:rsidP="00DE06FF">
      <w:pPr>
        <w:pStyle w:val="ListParagraph"/>
        <w:widowControl w:val="0"/>
        <w:numPr>
          <w:ilvl w:val="1"/>
          <w:numId w:val="10"/>
        </w:numPr>
        <w:tabs>
          <w:tab w:val="left" w:pos="709"/>
          <w:tab w:val="left" w:pos="1276"/>
        </w:tabs>
        <w:suppressAutoHyphens/>
        <w:ind w:left="0" w:firstLine="0"/>
        <w:contextualSpacing w:val="0"/>
        <w:rPr>
          <w:rFonts w:ascii="Times New Roman" w:eastAsia="Times" w:hAnsi="Times New Roman" w:cs="Times New Roman"/>
          <w:sz w:val="24"/>
          <w:szCs w:val="24"/>
        </w:rPr>
      </w:pPr>
      <w:r w:rsidRPr="00DE06FF">
        <w:rPr>
          <w:rFonts w:ascii="Times New Roman" w:eastAsia="Times" w:hAnsi="Times New Roman" w:cs="Times New Roman"/>
          <w:sz w:val="24"/>
          <w:szCs w:val="24"/>
        </w:rPr>
        <w:t xml:space="preserve">Ant visos parengtos </w:t>
      </w:r>
      <w:r w:rsidR="00DA162A" w:rsidRPr="00DE06FF">
        <w:rPr>
          <w:rFonts w:ascii="Times New Roman" w:eastAsia="Times" w:hAnsi="Times New Roman" w:cs="Times New Roman"/>
          <w:sz w:val="24"/>
          <w:szCs w:val="24"/>
        </w:rPr>
        <w:t xml:space="preserve">I ir II pirkimo dalies </w:t>
      </w:r>
      <w:r w:rsidRPr="00DE06FF">
        <w:rPr>
          <w:rFonts w:ascii="Times New Roman" w:eastAsia="Times" w:hAnsi="Times New Roman" w:cs="Times New Roman"/>
          <w:sz w:val="24"/>
          <w:szCs w:val="24"/>
        </w:rPr>
        <w:t xml:space="preserve">Medžiagos privalo būti tinkamai naudojami </w:t>
      </w:r>
      <w:r w:rsidR="00DA162A" w:rsidRPr="00DE06FF">
        <w:rPr>
          <w:rFonts w:ascii="Times New Roman" w:eastAsia="Times" w:hAnsi="Times New Roman" w:cs="Times New Roman"/>
          <w:sz w:val="24"/>
          <w:szCs w:val="24"/>
        </w:rPr>
        <w:t>P</w:t>
      </w:r>
      <w:r w:rsidRPr="00DE06FF">
        <w:rPr>
          <w:rFonts w:ascii="Times New Roman" w:eastAsia="Times" w:hAnsi="Times New Roman" w:cs="Times New Roman"/>
          <w:sz w:val="24"/>
          <w:szCs w:val="24"/>
        </w:rPr>
        <w:t>erkančiosios organizacijos nurodyti logotipai.</w:t>
      </w:r>
      <w:r w:rsidR="00D57B87" w:rsidRPr="00DE06FF">
        <w:rPr>
          <w:rFonts w:ascii="Times New Roman" w:eastAsia="Times" w:hAnsi="Times New Roman" w:cs="Times New Roman"/>
          <w:sz w:val="24"/>
          <w:szCs w:val="24"/>
        </w:rPr>
        <w:t xml:space="preserve"> </w:t>
      </w:r>
    </w:p>
    <w:p w14:paraId="73CC2DFF" w14:textId="19498F31" w:rsidR="009B29A4" w:rsidRPr="00DE06FF" w:rsidRDefault="255E86ED" w:rsidP="00DE06FF">
      <w:pPr>
        <w:pStyle w:val="ListParagraph"/>
        <w:widowControl w:val="0"/>
        <w:numPr>
          <w:ilvl w:val="1"/>
          <w:numId w:val="10"/>
        </w:numPr>
        <w:tabs>
          <w:tab w:val="left" w:pos="709"/>
          <w:tab w:val="left" w:pos="1276"/>
        </w:tabs>
        <w:suppressAutoHyphens/>
        <w:ind w:left="0" w:firstLine="0"/>
        <w:contextualSpacing w:val="0"/>
        <w:rPr>
          <w:rFonts w:ascii="Times New Roman" w:eastAsia="Times" w:hAnsi="Times New Roman" w:cs="Times New Roman"/>
          <w:sz w:val="24"/>
          <w:szCs w:val="24"/>
        </w:rPr>
      </w:pPr>
      <w:r w:rsidRPr="00DE06FF">
        <w:rPr>
          <w:rFonts w:ascii="Times New Roman" w:eastAsia="Times" w:hAnsi="Times New Roman" w:cs="Times New Roman"/>
          <w:sz w:val="24"/>
          <w:szCs w:val="24"/>
        </w:rPr>
        <w:t xml:space="preserve">Tiekėjas užtikrina </w:t>
      </w:r>
      <w:r w:rsidR="00DA162A" w:rsidRPr="00DE06FF">
        <w:rPr>
          <w:rFonts w:ascii="Times New Roman" w:eastAsia="Times" w:hAnsi="Times New Roman" w:cs="Times New Roman"/>
          <w:sz w:val="24"/>
          <w:szCs w:val="24"/>
        </w:rPr>
        <w:t>bei perleidžia P</w:t>
      </w:r>
      <w:r w:rsidRPr="00DE06FF">
        <w:rPr>
          <w:rFonts w:ascii="Times New Roman" w:eastAsia="Times" w:hAnsi="Times New Roman" w:cs="Times New Roman"/>
          <w:sz w:val="24"/>
          <w:szCs w:val="24"/>
        </w:rPr>
        <w:t xml:space="preserve">erkančiajai organizacijai </w:t>
      </w:r>
      <w:r w:rsidR="00DA162A" w:rsidRPr="00DE06FF">
        <w:rPr>
          <w:rFonts w:ascii="Times New Roman" w:eastAsia="Times" w:hAnsi="Times New Roman" w:cs="Times New Roman"/>
          <w:sz w:val="24"/>
          <w:szCs w:val="24"/>
        </w:rPr>
        <w:t xml:space="preserve">visas reikalingas </w:t>
      </w:r>
      <w:r w:rsidRPr="00DE06FF">
        <w:rPr>
          <w:rFonts w:ascii="Times New Roman" w:eastAsia="Times" w:hAnsi="Times New Roman" w:cs="Times New Roman"/>
          <w:sz w:val="24"/>
          <w:szCs w:val="24"/>
        </w:rPr>
        <w:t>teis</w:t>
      </w:r>
      <w:r w:rsidR="00DA162A" w:rsidRPr="00DE06FF">
        <w:rPr>
          <w:rFonts w:ascii="Times New Roman" w:eastAsia="Times" w:hAnsi="Times New Roman" w:cs="Times New Roman"/>
          <w:sz w:val="24"/>
          <w:szCs w:val="24"/>
        </w:rPr>
        <w:t>es</w:t>
      </w:r>
      <w:r w:rsidRPr="00DE06FF">
        <w:rPr>
          <w:rFonts w:ascii="Times New Roman" w:eastAsia="Times" w:hAnsi="Times New Roman" w:cs="Times New Roman"/>
          <w:sz w:val="24"/>
          <w:szCs w:val="24"/>
        </w:rPr>
        <w:t xml:space="preserve"> viešinti visą </w:t>
      </w:r>
      <w:r w:rsidR="00DA162A" w:rsidRPr="00DE06FF">
        <w:rPr>
          <w:rFonts w:ascii="Times New Roman" w:eastAsia="Times" w:hAnsi="Times New Roman" w:cs="Times New Roman"/>
          <w:sz w:val="24"/>
          <w:szCs w:val="24"/>
        </w:rPr>
        <w:t>I ir II pirkimo dal</w:t>
      </w:r>
      <w:r w:rsidR="000B6850" w:rsidRPr="00DE06FF">
        <w:rPr>
          <w:rFonts w:ascii="Times New Roman" w:eastAsia="Times" w:hAnsi="Times New Roman" w:cs="Times New Roman"/>
          <w:sz w:val="24"/>
          <w:szCs w:val="24"/>
        </w:rPr>
        <w:t>yse</w:t>
      </w:r>
      <w:r w:rsidR="00DA162A" w:rsidRPr="00DE06FF">
        <w:rPr>
          <w:rFonts w:ascii="Times New Roman" w:eastAsia="Times" w:hAnsi="Times New Roman" w:cs="Times New Roman"/>
          <w:sz w:val="24"/>
          <w:szCs w:val="24"/>
        </w:rPr>
        <w:t xml:space="preserve"> </w:t>
      </w:r>
      <w:r w:rsidRPr="00DE06FF">
        <w:rPr>
          <w:rFonts w:ascii="Times New Roman" w:eastAsia="Times" w:hAnsi="Times New Roman" w:cs="Times New Roman"/>
          <w:sz w:val="24"/>
          <w:szCs w:val="24"/>
        </w:rPr>
        <w:t xml:space="preserve">parengtą </w:t>
      </w:r>
      <w:r w:rsidR="000B6850" w:rsidRPr="00DE06FF">
        <w:rPr>
          <w:rFonts w:ascii="Times New Roman" w:eastAsia="Times" w:hAnsi="Times New Roman" w:cs="Times New Roman"/>
          <w:sz w:val="24"/>
          <w:szCs w:val="24"/>
        </w:rPr>
        <w:t>M</w:t>
      </w:r>
      <w:r w:rsidRPr="00DE06FF">
        <w:rPr>
          <w:rFonts w:ascii="Times New Roman" w:eastAsia="Times" w:hAnsi="Times New Roman" w:cs="Times New Roman"/>
          <w:sz w:val="24"/>
          <w:szCs w:val="24"/>
        </w:rPr>
        <w:t>edžiagą.</w:t>
      </w:r>
      <w:r w:rsidR="00D57B87" w:rsidRPr="00DE06FF">
        <w:rPr>
          <w:rFonts w:ascii="Times New Roman" w:eastAsia="Times" w:hAnsi="Times New Roman" w:cs="Times New Roman"/>
          <w:sz w:val="24"/>
          <w:szCs w:val="24"/>
        </w:rPr>
        <w:t xml:space="preserve"> </w:t>
      </w:r>
    </w:p>
    <w:p w14:paraId="0C9D8BD7" w14:textId="3606F8BC" w:rsidR="009B29A4" w:rsidRPr="00DE06FF" w:rsidRDefault="255E86ED" w:rsidP="00DE06FF">
      <w:pPr>
        <w:pStyle w:val="ListParagraph"/>
        <w:widowControl w:val="0"/>
        <w:numPr>
          <w:ilvl w:val="1"/>
          <w:numId w:val="10"/>
        </w:numPr>
        <w:tabs>
          <w:tab w:val="left" w:pos="709"/>
          <w:tab w:val="left" w:pos="1276"/>
        </w:tabs>
        <w:suppressAutoHyphens/>
        <w:ind w:left="0" w:firstLine="0"/>
        <w:contextualSpacing w:val="0"/>
        <w:rPr>
          <w:rFonts w:ascii="Times New Roman" w:eastAsia="Times" w:hAnsi="Times New Roman" w:cs="Times New Roman"/>
          <w:sz w:val="24"/>
          <w:szCs w:val="24"/>
        </w:rPr>
      </w:pPr>
      <w:r w:rsidRPr="00DE06FF">
        <w:rPr>
          <w:rFonts w:ascii="Times New Roman" w:eastAsia="Times" w:hAnsi="Times New Roman" w:cs="Times New Roman"/>
          <w:sz w:val="24"/>
          <w:szCs w:val="24"/>
        </w:rPr>
        <w:t>Paslaugų suteikimo terminai:</w:t>
      </w:r>
      <w:r w:rsidR="00D57B87" w:rsidRPr="00DE06FF">
        <w:rPr>
          <w:rFonts w:ascii="Times New Roman" w:eastAsia="Times" w:hAnsi="Times New Roman" w:cs="Times New Roman"/>
          <w:sz w:val="24"/>
          <w:szCs w:val="24"/>
        </w:rPr>
        <w:t xml:space="preserve"> </w:t>
      </w:r>
    </w:p>
    <w:p w14:paraId="7F069057" w14:textId="61FCFB23" w:rsidR="009B29A4" w:rsidRPr="00DE06FF" w:rsidRDefault="255E86ED" w:rsidP="00DE06FF">
      <w:pPr>
        <w:pStyle w:val="ListParagraph"/>
        <w:widowControl w:val="0"/>
        <w:numPr>
          <w:ilvl w:val="2"/>
          <w:numId w:val="10"/>
        </w:numPr>
        <w:tabs>
          <w:tab w:val="left" w:pos="709"/>
          <w:tab w:val="left" w:pos="993"/>
          <w:tab w:val="left" w:pos="1276"/>
        </w:tabs>
        <w:suppressAutoHyphens/>
        <w:ind w:left="0" w:firstLine="0"/>
        <w:contextualSpacing w:val="0"/>
        <w:rPr>
          <w:rFonts w:ascii="Times New Roman" w:eastAsia="Times" w:hAnsi="Times New Roman" w:cs="Times New Roman"/>
          <w:sz w:val="24"/>
          <w:szCs w:val="24"/>
        </w:rPr>
      </w:pPr>
      <w:r w:rsidRPr="00DE06FF">
        <w:rPr>
          <w:rFonts w:ascii="Times New Roman" w:eastAsia="Times" w:hAnsi="Times New Roman" w:cs="Times New Roman"/>
          <w:sz w:val="24"/>
          <w:szCs w:val="24"/>
        </w:rPr>
        <w:t xml:space="preserve">I pirkimo dalis – 20 </w:t>
      </w:r>
      <w:r w:rsidR="009C3DFB" w:rsidRPr="00DE06FF">
        <w:rPr>
          <w:rFonts w:ascii="Times New Roman" w:eastAsia="Times" w:hAnsi="Times New Roman" w:cs="Times New Roman"/>
          <w:sz w:val="24"/>
          <w:szCs w:val="24"/>
        </w:rPr>
        <w:t xml:space="preserve">(dvidešimt) </w:t>
      </w:r>
      <w:r w:rsidRPr="00DE06FF">
        <w:rPr>
          <w:rFonts w:ascii="Times New Roman" w:eastAsia="Times" w:hAnsi="Times New Roman" w:cs="Times New Roman"/>
          <w:sz w:val="24"/>
          <w:szCs w:val="24"/>
        </w:rPr>
        <w:t xml:space="preserve">mėnesių nuo sutarties </w:t>
      </w:r>
      <w:r w:rsidR="00FF2BD3" w:rsidRPr="00DE06FF">
        <w:rPr>
          <w:rFonts w:ascii="Times New Roman" w:eastAsia="Times" w:hAnsi="Times New Roman" w:cs="Times New Roman"/>
          <w:sz w:val="24"/>
          <w:szCs w:val="24"/>
        </w:rPr>
        <w:t>įsigaliojimo dienos</w:t>
      </w:r>
      <w:r w:rsidR="00F62BA3" w:rsidRPr="00DE06FF">
        <w:rPr>
          <w:rFonts w:ascii="Times New Roman" w:eastAsia="Times" w:hAnsi="Times New Roman" w:cs="Times New Roman"/>
          <w:sz w:val="24"/>
          <w:szCs w:val="24"/>
        </w:rPr>
        <w:t xml:space="preserve">. </w:t>
      </w:r>
      <w:r w:rsidR="009C3DFB" w:rsidRPr="00DE06FF">
        <w:rPr>
          <w:rFonts w:ascii="Times New Roman" w:eastAsia="Times" w:hAnsi="Times New Roman" w:cs="Times New Roman"/>
          <w:sz w:val="24"/>
          <w:szCs w:val="24"/>
        </w:rPr>
        <w:t xml:space="preserve">Paslaugų suteikimo terminas dėl ne nuo Tiekėjo priklausančių aplinkybių gali būti pratęstas 1 (vieno) mėnesio </w:t>
      </w:r>
      <w:r w:rsidR="009C3DFB" w:rsidRPr="00DE06FF">
        <w:rPr>
          <w:rFonts w:ascii="Times New Roman" w:eastAsia="Times" w:hAnsi="Times New Roman" w:cs="Times New Roman"/>
          <w:sz w:val="24"/>
          <w:szCs w:val="24"/>
        </w:rPr>
        <w:lastRenderedPageBreak/>
        <w:t>laikotarpiui.</w:t>
      </w:r>
      <w:r w:rsidRPr="00DE06FF">
        <w:rPr>
          <w:rFonts w:ascii="Times New Roman" w:eastAsia="Times" w:hAnsi="Times New Roman" w:cs="Times New Roman"/>
          <w:sz w:val="24"/>
          <w:szCs w:val="24"/>
        </w:rPr>
        <w:t>;</w:t>
      </w:r>
    </w:p>
    <w:p w14:paraId="18CE6CB1" w14:textId="661287BF" w:rsidR="00664086" w:rsidRPr="00DE06FF" w:rsidRDefault="255E86ED" w:rsidP="00DE06FF">
      <w:pPr>
        <w:pStyle w:val="ListParagraph"/>
        <w:widowControl w:val="0"/>
        <w:numPr>
          <w:ilvl w:val="2"/>
          <w:numId w:val="10"/>
        </w:numPr>
        <w:tabs>
          <w:tab w:val="left" w:pos="709"/>
          <w:tab w:val="left" w:pos="993"/>
          <w:tab w:val="left" w:pos="1276"/>
        </w:tabs>
        <w:suppressAutoHyphens/>
        <w:ind w:left="0" w:firstLine="0"/>
        <w:contextualSpacing w:val="0"/>
        <w:rPr>
          <w:rFonts w:ascii="Times New Roman" w:eastAsia="Times" w:hAnsi="Times New Roman" w:cs="Times New Roman"/>
          <w:sz w:val="24"/>
          <w:szCs w:val="24"/>
        </w:rPr>
      </w:pPr>
      <w:r w:rsidRPr="00DE06FF">
        <w:rPr>
          <w:rFonts w:ascii="Times New Roman" w:eastAsia="Times" w:hAnsi="Times New Roman" w:cs="Times New Roman"/>
          <w:sz w:val="24"/>
          <w:szCs w:val="24"/>
        </w:rPr>
        <w:t xml:space="preserve">II pirkimo dalis – 9 </w:t>
      </w:r>
      <w:r w:rsidR="00F31418" w:rsidRPr="00DE06FF">
        <w:rPr>
          <w:rFonts w:ascii="Times New Roman" w:eastAsia="Times" w:hAnsi="Times New Roman" w:cs="Times New Roman"/>
          <w:sz w:val="24"/>
          <w:szCs w:val="24"/>
        </w:rPr>
        <w:t xml:space="preserve">(devyni) </w:t>
      </w:r>
      <w:r w:rsidRPr="00DE06FF">
        <w:rPr>
          <w:rFonts w:ascii="Times New Roman" w:eastAsia="Times" w:hAnsi="Times New Roman" w:cs="Times New Roman"/>
          <w:sz w:val="24"/>
          <w:szCs w:val="24"/>
        </w:rPr>
        <w:t xml:space="preserve">mėnesiai nuo sutarties </w:t>
      </w:r>
      <w:r w:rsidR="00FF2BD3" w:rsidRPr="00DE06FF">
        <w:rPr>
          <w:rFonts w:ascii="Times New Roman" w:eastAsia="Times" w:hAnsi="Times New Roman" w:cs="Times New Roman"/>
          <w:sz w:val="24"/>
          <w:szCs w:val="24"/>
        </w:rPr>
        <w:t>įsigaliojimo dienos</w:t>
      </w:r>
      <w:r w:rsidRPr="00DE06FF">
        <w:rPr>
          <w:rFonts w:ascii="Times New Roman" w:eastAsia="Times" w:hAnsi="Times New Roman" w:cs="Times New Roman"/>
          <w:sz w:val="24"/>
          <w:szCs w:val="24"/>
        </w:rPr>
        <w:t>.</w:t>
      </w:r>
      <w:r w:rsidR="00664086" w:rsidRPr="00DE06FF">
        <w:rPr>
          <w:rFonts w:ascii="Times New Roman" w:eastAsia="Times" w:hAnsi="Times New Roman" w:cs="Times New Roman"/>
          <w:sz w:val="24"/>
          <w:szCs w:val="24"/>
        </w:rPr>
        <w:t xml:space="preserve"> </w:t>
      </w:r>
      <w:r w:rsidR="00F31418" w:rsidRPr="00DE06FF">
        <w:rPr>
          <w:rFonts w:ascii="Times New Roman" w:eastAsia="Times" w:hAnsi="Times New Roman" w:cs="Times New Roman"/>
          <w:sz w:val="24"/>
          <w:szCs w:val="24"/>
        </w:rPr>
        <w:t>Paslaugų suteikimo terminas dėl ne nuo Tiekėjo priklausančių aplinkybių gali būti pratęstas 1 (vieno) mėnesio laikotarpiui.</w:t>
      </w:r>
    </w:p>
    <w:p w14:paraId="185A3838" w14:textId="77777777" w:rsidR="00664086" w:rsidRPr="00DE06FF" w:rsidRDefault="255E86ED" w:rsidP="00FA7425">
      <w:pPr>
        <w:pStyle w:val="ListParagraph"/>
        <w:widowControl w:val="0"/>
        <w:numPr>
          <w:ilvl w:val="1"/>
          <w:numId w:val="10"/>
        </w:numPr>
        <w:tabs>
          <w:tab w:val="left" w:pos="709"/>
          <w:tab w:val="left" w:pos="993"/>
          <w:tab w:val="left" w:pos="1276"/>
        </w:tabs>
        <w:suppressAutoHyphens/>
        <w:ind w:left="0" w:firstLine="0"/>
        <w:contextualSpacing w:val="0"/>
        <w:rPr>
          <w:rFonts w:ascii="Times New Roman" w:eastAsia="Times" w:hAnsi="Times New Roman" w:cs="Times New Roman"/>
          <w:sz w:val="24"/>
          <w:szCs w:val="24"/>
        </w:rPr>
      </w:pPr>
      <w:r w:rsidRPr="00DE06FF">
        <w:rPr>
          <w:rFonts w:ascii="Times New Roman" w:eastAsia="Times" w:hAnsi="Times New Roman" w:cs="Times New Roman"/>
          <w:sz w:val="24"/>
          <w:szCs w:val="24"/>
        </w:rPr>
        <w:t xml:space="preserve">Technologiniai reikalavimai </w:t>
      </w:r>
      <w:r w:rsidR="006E7609" w:rsidRPr="00DE06FF">
        <w:rPr>
          <w:rFonts w:ascii="Times New Roman" w:eastAsia="Times" w:hAnsi="Times New Roman" w:cs="Times New Roman"/>
          <w:sz w:val="24"/>
          <w:szCs w:val="24"/>
        </w:rPr>
        <w:t>I ir II pirkimo dalims</w:t>
      </w:r>
      <w:r w:rsidRPr="00DE06FF">
        <w:rPr>
          <w:rFonts w:ascii="Times New Roman" w:eastAsia="Times" w:hAnsi="Times New Roman" w:cs="Times New Roman"/>
          <w:sz w:val="24"/>
          <w:szCs w:val="24"/>
        </w:rPr>
        <w:t>:</w:t>
      </w:r>
      <w:r w:rsidR="00664086" w:rsidRPr="00DE06FF">
        <w:rPr>
          <w:rFonts w:ascii="Times New Roman" w:eastAsia="Times" w:hAnsi="Times New Roman" w:cs="Times New Roman"/>
          <w:sz w:val="24"/>
          <w:szCs w:val="24"/>
        </w:rPr>
        <w:t xml:space="preserve"> </w:t>
      </w:r>
    </w:p>
    <w:p w14:paraId="49237667" w14:textId="77777777" w:rsidR="00664086" w:rsidRPr="00DE06FF" w:rsidRDefault="255E86ED" w:rsidP="00FA7425">
      <w:pPr>
        <w:pStyle w:val="ListParagraph"/>
        <w:widowControl w:val="0"/>
        <w:numPr>
          <w:ilvl w:val="1"/>
          <w:numId w:val="10"/>
        </w:numPr>
        <w:tabs>
          <w:tab w:val="left" w:pos="709"/>
          <w:tab w:val="left" w:pos="993"/>
          <w:tab w:val="left" w:pos="1276"/>
        </w:tabs>
        <w:suppressAutoHyphens/>
        <w:ind w:left="0" w:firstLine="0"/>
        <w:contextualSpacing w:val="0"/>
        <w:rPr>
          <w:rStyle w:val="normaltextrun"/>
          <w:rFonts w:ascii="Times New Roman" w:eastAsia="Times" w:hAnsi="Times New Roman" w:cs="Times New Roman"/>
          <w:sz w:val="24"/>
          <w:szCs w:val="24"/>
        </w:rPr>
      </w:pPr>
      <w:r w:rsidRPr="00DE06FF">
        <w:rPr>
          <w:rStyle w:val="normaltextrun"/>
          <w:rFonts w:ascii="Times New Roman" w:eastAsia="Times" w:hAnsi="Times New Roman" w:cs="Times New Roman"/>
          <w:sz w:val="24"/>
          <w:szCs w:val="24"/>
        </w:rPr>
        <w:t>Medžiaga turi būti kuriama vadovaujantis žiniatinklio turinio prieinamumo gairėmis WCAG 2.1 (atitikties lygis ne mažesnis kaip AA). </w:t>
      </w:r>
    </w:p>
    <w:p w14:paraId="5751B0E3" w14:textId="77777777" w:rsidR="00664086" w:rsidRPr="00DE06FF" w:rsidRDefault="255E86ED" w:rsidP="00FA7425">
      <w:pPr>
        <w:pStyle w:val="ListParagraph"/>
        <w:widowControl w:val="0"/>
        <w:numPr>
          <w:ilvl w:val="1"/>
          <w:numId w:val="10"/>
        </w:numPr>
        <w:tabs>
          <w:tab w:val="left" w:pos="709"/>
          <w:tab w:val="left" w:pos="993"/>
          <w:tab w:val="left" w:pos="1276"/>
        </w:tabs>
        <w:suppressAutoHyphens/>
        <w:ind w:left="0" w:firstLine="0"/>
        <w:contextualSpacing w:val="0"/>
        <w:rPr>
          <w:rStyle w:val="normaltextrun"/>
          <w:rFonts w:ascii="Times New Roman" w:eastAsia="Times" w:hAnsi="Times New Roman" w:cs="Times New Roman"/>
          <w:sz w:val="24"/>
          <w:szCs w:val="24"/>
        </w:rPr>
      </w:pPr>
      <w:r w:rsidRPr="00DE06FF">
        <w:rPr>
          <w:rStyle w:val="normaltextrun"/>
          <w:rFonts w:ascii="Times New Roman" w:eastAsia="Times" w:hAnsi="Times New Roman" w:cs="Times New Roman"/>
          <w:sz w:val="24"/>
          <w:szCs w:val="24"/>
        </w:rPr>
        <w:t xml:space="preserve">Visi kūrimo ir vystymo metu planuojami taikyti programinės įrangos projektiniai ar technologiniai sprendimai bei numatoma naudoti kitų gamintojų ar atvirojo kodo programinė įranga turės būti suderinta su </w:t>
      </w:r>
      <w:r w:rsidR="006E7609" w:rsidRPr="00DE06FF">
        <w:rPr>
          <w:rStyle w:val="normaltextrun"/>
          <w:rFonts w:ascii="Times New Roman" w:eastAsia="Times" w:hAnsi="Times New Roman" w:cs="Times New Roman"/>
          <w:sz w:val="24"/>
          <w:szCs w:val="24"/>
        </w:rPr>
        <w:t>Perkančiąja organizacija</w:t>
      </w:r>
      <w:r w:rsidRPr="00DE06FF">
        <w:rPr>
          <w:rStyle w:val="normaltextrun"/>
          <w:rFonts w:ascii="Times New Roman" w:eastAsia="Times" w:hAnsi="Times New Roman" w:cs="Times New Roman"/>
          <w:sz w:val="24"/>
          <w:szCs w:val="24"/>
        </w:rPr>
        <w:t>, turi būti užtikrinti informacijos ir kibernetinio saugumo reikalavimai pagal galiojančius</w:t>
      </w:r>
      <w:r w:rsidR="006E7609" w:rsidRPr="00DE06FF">
        <w:rPr>
          <w:rStyle w:val="normaltextrun"/>
          <w:rFonts w:ascii="Times New Roman" w:eastAsia="Times" w:hAnsi="Times New Roman" w:cs="Times New Roman"/>
          <w:sz w:val="24"/>
          <w:szCs w:val="24"/>
        </w:rPr>
        <w:t xml:space="preserve"> Lietuvos Respublikos</w:t>
      </w:r>
      <w:r w:rsidRPr="00DE06FF">
        <w:rPr>
          <w:rStyle w:val="normaltextrun"/>
          <w:rFonts w:ascii="Times New Roman" w:eastAsia="Times" w:hAnsi="Times New Roman" w:cs="Times New Roman"/>
          <w:sz w:val="24"/>
          <w:szCs w:val="24"/>
        </w:rPr>
        <w:t xml:space="preserve"> teisės aktus. </w:t>
      </w:r>
    </w:p>
    <w:p w14:paraId="5728C6D9" w14:textId="72A2D8D6" w:rsidR="001A0B13" w:rsidRPr="00DE06FF" w:rsidRDefault="255E86ED" w:rsidP="00FA7425">
      <w:pPr>
        <w:pStyle w:val="ListParagraph"/>
        <w:widowControl w:val="0"/>
        <w:numPr>
          <w:ilvl w:val="1"/>
          <w:numId w:val="10"/>
        </w:numPr>
        <w:tabs>
          <w:tab w:val="left" w:pos="709"/>
          <w:tab w:val="left" w:pos="993"/>
          <w:tab w:val="left" w:pos="1276"/>
        </w:tabs>
        <w:suppressAutoHyphens/>
        <w:ind w:left="0" w:firstLine="0"/>
        <w:contextualSpacing w:val="0"/>
        <w:rPr>
          <w:rStyle w:val="normaltextrun"/>
          <w:rFonts w:ascii="Times New Roman" w:eastAsia="Times" w:hAnsi="Times New Roman" w:cs="Times New Roman"/>
          <w:sz w:val="24"/>
          <w:szCs w:val="24"/>
        </w:rPr>
      </w:pPr>
      <w:r w:rsidRPr="00DE06FF">
        <w:rPr>
          <w:rStyle w:val="normaltextrun"/>
          <w:rFonts w:ascii="Times New Roman" w:eastAsia="Times" w:hAnsi="Times New Roman" w:cs="Times New Roman"/>
          <w:sz w:val="24"/>
          <w:szCs w:val="24"/>
        </w:rPr>
        <w:t>Medžiaga turi būti sukurta įprastais formatais, palaikomais kompiuterinės žymėjimo kalbos HTML5 paketo suderinamumu, skaitmeniniais daugialypės terpės talpyklos formatais ir/arba kitais atvirojo kodo įrankiais, atvirojo standarto H5P</w:t>
      </w:r>
      <w:r w:rsidR="00CB6414" w:rsidRPr="00DE06FF">
        <w:rPr>
          <w:rStyle w:val="normaltextrun"/>
          <w:rFonts w:ascii="Times New Roman" w:eastAsia="Times" w:hAnsi="Times New Roman" w:cs="Times New Roman"/>
          <w:sz w:val="24"/>
          <w:szCs w:val="24"/>
        </w:rPr>
        <w:t xml:space="preserve"> arba</w:t>
      </w:r>
      <w:r w:rsidRPr="00DE06FF">
        <w:rPr>
          <w:rStyle w:val="normaltextrun"/>
          <w:rFonts w:ascii="Times New Roman" w:eastAsia="Times" w:hAnsi="Times New Roman" w:cs="Times New Roman"/>
          <w:sz w:val="24"/>
          <w:szCs w:val="24"/>
        </w:rPr>
        <w:t xml:space="preserve">, EPUB3, </w:t>
      </w:r>
      <w:r w:rsidR="00CB6414" w:rsidRPr="00DE06FF">
        <w:rPr>
          <w:rStyle w:val="normaltextrun"/>
          <w:rFonts w:ascii="Times New Roman" w:eastAsia="Times" w:hAnsi="Times New Roman" w:cs="Times New Roman"/>
          <w:sz w:val="24"/>
          <w:szCs w:val="24"/>
        </w:rPr>
        <w:t xml:space="preserve">arba </w:t>
      </w:r>
      <w:r w:rsidRPr="00DE06FF">
        <w:rPr>
          <w:rStyle w:val="normaltextrun"/>
          <w:rFonts w:ascii="Times New Roman" w:eastAsia="Times" w:hAnsi="Times New Roman" w:cs="Times New Roman"/>
          <w:sz w:val="24"/>
          <w:szCs w:val="24"/>
        </w:rPr>
        <w:t xml:space="preserve">PDF formatu </w:t>
      </w:r>
      <w:r w:rsidR="008F22CB" w:rsidRPr="00DE06FF">
        <w:rPr>
          <w:rStyle w:val="normaltextrun"/>
          <w:rFonts w:ascii="Times New Roman" w:eastAsia="Times" w:hAnsi="Times New Roman" w:cs="Times New Roman"/>
          <w:sz w:val="24"/>
          <w:szCs w:val="24"/>
        </w:rPr>
        <w:t>arba lygiaverčiais.</w:t>
      </w:r>
      <w:r w:rsidR="001A0B13" w:rsidRPr="00DE06FF">
        <w:rPr>
          <w:rStyle w:val="normaltextrun"/>
          <w:rFonts w:ascii="Times New Roman" w:eastAsia="Times" w:hAnsi="Times New Roman" w:cs="Times New Roman"/>
          <w:sz w:val="24"/>
          <w:szCs w:val="24"/>
        </w:rPr>
        <w:t xml:space="preserve"> </w:t>
      </w:r>
    </w:p>
    <w:p w14:paraId="7C8A0E7B" w14:textId="575A827D" w:rsidR="001A0B13" w:rsidRPr="00DE06FF" w:rsidRDefault="255E86ED" w:rsidP="00FA7425">
      <w:pPr>
        <w:pStyle w:val="ListParagraph"/>
        <w:widowControl w:val="0"/>
        <w:numPr>
          <w:ilvl w:val="1"/>
          <w:numId w:val="10"/>
        </w:numPr>
        <w:tabs>
          <w:tab w:val="left" w:pos="709"/>
          <w:tab w:val="left" w:pos="993"/>
          <w:tab w:val="left" w:pos="1276"/>
        </w:tabs>
        <w:suppressAutoHyphens/>
        <w:ind w:left="0" w:firstLine="0"/>
        <w:contextualSpacing w:val="0"/>
        <w:rPr>
          <w:rStyle w:val="normaltextrun"/>
          <w:rFonts w:ascii="Times New Roman" w:eastAsia="Times" w:hAnsi="Times New Roman" w:cs="Times New Roman"/>
          <w:sz w:val="24"/>
          <w:szCs w:val="24"/>
        </w:rPr>
      </w:pPr>
      <w:r w:rsidRPr="00DE06FF">
        <w:rPr>
          <w:rStyle w:val="normaltextrun"/>
          <w:rFonts w:ascii="Times New Roman" w:eastAsia="Times" w:hAnsi="Times New Roman" w:cs="Times New Roman"/>
          <w:sz w:val="24"/>
          <w:szCs w:val="24"/>
        </w:rPr>
        <w:t>Medžiaga turi būti lengvai valdoma, turėti aiškią navigaciją, valdymo elementus, galimybę informuoti naudotoją apie darbo eigą ir būseną. </w:t>
      </w:r>
      <w:r w:rsidR="001A0B13" w:rsidRPr="00DE06FF">
        <w:rPr>
          <w:rStyle w:val="normaltextrun"/>
          <w:rFonts w:ascii="Times New Roman" w:eastAsia="Times" w:hAnsi="Times New Roman" w:cs="Times New Roman"/>
          <w:sz w:val="24"/>
          <w:szCs w:val="24"/>
        </w:rPr>
        <w:t xml:space="preserve"> </w:t>
      </w:r>
    </w:p>
    <w:p w14:paraId="5E056632" w14:textId="70886089" w:rsidR="001A0B13" w:rsidRPr="00DE06FF" w:rsidRDefault="255E86ED" w:rsidP="00FA7425">
      <w:pPr>
        <w:pStyle w:val="ListParagraph"/>
        <w:widowControl w:val="0"/>
        <w:numPr>
          <w:ilvl w:val="1"/>
          <w:numId w:val="10"/>
        </w:numPr>
        <w:tabs>
          <w:tab w:val="left" w:pos="709"/>
          <w:tab w:val="left" w:pos="993"/>
          <w:tab w:val="left" w:pos="1276"/>
        </w:tabs>
        <w:suppressAutoHyphens/>
        <w:ind w:left="0" w:firstLine="0"/>
        <w:contextualSpacing w:val="0"/>
        <w:rPr>
          <w:rStyle w:val="normaltextrun"/>
          <w:rFonts w:ascii="Times New Roman" w:eastAsia="Times" w:hAnsi="Times New Roman" w:cs="Times New Roman"/>
          <w:sz w:val="24"/>
          <w:szCs w:val="24"/>
        </w:rPr>
      </w:pPr>
      <w:r w:rsidRPr="00DE06FF">
        <w:rPr>
          <w:rStyle w:val="normaltextrun"/>
          <w:rFonts w:ascii="Times New Roman" w:eastAsia="Times" w:hAnsi="Times New Roman" w:cs="Times New Roman"/>
          <w:sz w:val="24"/>
          <w:szCs w:val="24"/>
        </w:rPr>
        <w:t>Medžiaga turi veikti kompiuteriuose su Windows operacine sistema (</w:t>
      </w:r>
      <w:r w:rsidR="008F22CB" w:rsidRPr="00DE06FF">
        <w:rPr>
          <w:rStyle w:val="normaltextrun"/>
          <w:rFonts w:ascii="Times New Roman" w:eastAsia="Times" w:hAnsi="Times New Roman" w:cs="Times New Roman"/>
          <w:sz w:val="24"/>
          <w:szCs w:val="24"/>
        </w:rPr>
        <w:t xml:space="preserve">ne </w:t>
      </w:r>
      <w:r w:rsidR="00CB6414" w:rsidRPr="00DE06FF">
        <w:rPr>
          <w:rStyle w:val="normaltextrun"/>
          <w:rFonts w:ascii="Times New Roman" w:eastAsia="Times" w:hAnsi="Times New Roman" w:cs="Times New Roman"/>
          <w:sz w:val="24"/>
          <w:szCs w:val="24"/>
        </w:rPr>
        <w:t>ankstesnė</w:t>
      </w:r>
      <w:r w:rsidR="008F22CB" w:rsidRPr="00DE06FF">
        <w:rPr>
          <w:rStyle w:val="normaltextrun"/>
          <w:rFonts w:ascii="Times New Roman" w:eastAsia="Times" w:hAnsi="Times New Roman" w:cs="Times New Roman"/>
          <w:sz w:val="24"/>
          <w:szCs w:val="24"/>
        </w:rPr>
        <w:t xml:space="preserve"> nei</w:t>
      </w:r>
      <w:r w:rsidRPr="00DE06FF">
        <w:rPr>
          <w:rStyle w:val="normaltextrun"/>
          <w:rFonts w:ascii="Times New Roman" w:eastAsia="Times" w:hAnsi="Times New Roman" w:cs="Times New Roman"/>
          <w:sz w:val="24"/>
          <w:szCs w:val="24"/>
        </w:rPr>
        <w:t xml:space="preserve"> Windows 7), kompiuteriuose su </w:t>
      </w:r>
      <w:proofErr w:type="spellStart"/>
      <w:r w:rsidRPr="00DE06FF">
        <w:rPr>
          <w:rStyle w:val="normaltextrun"/>
          <w:rFonts w:ascii="Times New Roman" w:eastAsia="Times" w:hAnsi="Times New Roman" w:cs="Times New Roman"/>
          <w:sz w:val="24"/>
          <w:szCs w:val="24"/>
        </w:rPr>
        <w:t>macOS</w:t>
      </w:r>
      <w:proofErr w:type="spellEnd"/>
      <w:r w:rsidRPr="00DE06FF">
        <w:rPr>
          <w:rStyle w:val="normaltextrun"/>
          <w:rFonts w:ascii="Times New Roman" w:eastAsia="Times" w:hAnsi="Times New Roman" w:cs="Times New Roman"/>
          <w:sz w:val="24"/>
          <w:szCs w:val="24"/>
        </w:rPr>
        <w:t xml:space="preserve"> ir OSX operacine sistema (</w:t>
      </w:r>
      <w:r w:rsidR="008F22CB" w:rsidRPr="00DE06FF">
        <w:rPr>
          <w:rStyle w:val="normaltextrun"/>
          <w:rFonts w:ascii="Times New Roman" w:eastAsia="Times" w:hAnsi="Times New Roman" w:cs="Times New Roman"/>
          <w:sz w:val="24"/>
          <w:szCs w:val="24"/>
        </w:rPr>
        <w:t xml:space="preserve">ne </w:t>
      </w:r>
      <w:r w:rsidR="00CB6414" w:rsidRPr="00DE06FF">
        <w:rPr>
          <w:rStyle w:val="normaltextrun"/>
          <w:rFonts w:ascii="Times New Roman" w:eastAsia="Times" w:hAnsi="Times New Roman" w:cs="Times New Roman"/>
          <w:sz w:val="24"/>
          <w:szCs w:val="24"/>
        </w:rPr>
        <w:t>ankstesnė</w:t>
      </w:r>
      <w:r w:rsidR="008F22CB" w:rsidRPr="00DE06FF">
        <w:rPr>
          <w:rStyle w:val="normaltextrun"/>
          <w:rFonts w:ascii="Times New Roman" w:eastAsia="Times" w:hAnsi="Times New Roman" w:cs="Times New Roman"/>
          <w:sz w:val="24"/>
          <w:szCs w:val="24"/>
        </w:rPr>
        <w:t xml:space="preserve"> nei </w:t>
      </w:r>
      <w:proofErr w:type="spellStart"/>
      <w:r w:rsidRPr="00DE06FF">
        <w:rPr>
          <w:rStyle w:val="normaltextrun"/>
          <w:rFonts w:ascii="Times New Roman" w:eastAsia="Times" w:hAnsi="Times New Roman" w:cs="Times New Roman"/>
          <w:sz w:val="24"/>
          <w:szCs w:val="24"/>
        </w:rPr>
        <w:t>macOS</w:t>
      </w:r>
      <w:proofErr w:type="spellEnd"/>
      <w:r w:rsidRPr="00DE06FF">
        <w:rPr>
          <w:rStyle w:val="normaltextrun"/>
          <w:rFonts w:ascii="Times New Roman" w:eastAsia="Times" w:hAnsi="Times New Roman" w:cs="Times New Roman"/>
          <w:sz w:val="24"/>
          <w:szCs w:val="24"/>
        </w:rPr>
        <w:t xml:space="preserve"> 11 Big </w:t>
      </w:r>
      <w:proofErr w:type="spellStart"/>
      <w:r w:rsidRPr="00DE06FF">
        <w:rPr>
          <w:rStyle w:val="normaltextrun"/>
          <w:rFonts w:ascii="Times New Roman" w:eastAsia="Times" w:hAnsi="Times New Roman" w:cs="Times New Roman"/>
          <w:sz w:val="24"/>
          <w:szCs w:val="24"/>
        </w:rPr>
        <w:t>Sur</w:t>
      </w:r>
      <w:proofErr w:type="spellEnd"/>
      <w:r w:rsidRPr="00DE06FF">
        <w:rPr>
          <w:rStyle w:val="normaltextrun"/>
          <w:rFonts w:ascii="Times New Roman" w:eastAsia="Times" w:hAnsi="Times New Roman" w:cs="Times New Roman"/>
          <w:sz w:val="24"/>
          <w:szCs w:val="24"/>
        </w:rPr>
        <w:t>), kompiuteriuose su Linux operacine sistema, mobiliuosiuose įrenginiuose su Android operacine sistema (</w:t>
      </w:r>
      <w:r w:rsidR="008F22CB" w:rsidRPr="00DE06FF">
        <w:rPr>
          <w:rStyle w:val="normaltextrun"/>
          <w:rFonts w:ascii="Times New Roman" w:eastAsia="Times" w:hAnsi="Times New Roman" w:cs="Times New Roman"/>
          <w:sz w:val="24"/>
          <w:szCs w:val="24"/>
        </w:rPr>
        <w:t xml:space="preserve">ne </w:t>
      </w:r>
      <w:r w:rsidR="00CB6414" w:rsidRPr="00DE06FF">
        <w:rPr>
          <w:rStyle w:val="normaltextrun"/>
          <w:rFonts w:ascii="Times New Roman" w:eastAsia="Times" w:hAnsi="Times New Roman" w:cs="Times New Roman"/>
          <w:sz w:val="24"/>
          <w:szCs w:val="24"/>
        </w:rPr>
        <w:t>ankstesnė</w:t>
      </w:r>
      <w:r w:rsidR="008F22CB" w:rsidRPr="00DE06FF">
        <w:rPr>
          <w:rStyle w:val="normaltextrun"/>
          <w:rFonts w:ascii="Times New Roman" w:eastAsia="Times" w:hAnsi="Times New Roman" w:cs="Times New Roman"/>
          <w:sz w:val="24"/>
          <w:szCs w:val="24"/>
        </w:rPr>
        <w:t xml:space="preserve"> nei </w:t>
      </w:r>
      <w:r w:rsidRPr="00DE06FF">
        <w:rPr>
          <w:rStyle w:val="normaltextrun"/>
          <w:rFonts w:ascii="Times New Roman" w:eastAsia="Times" w:hAnsi="Times New Roman" w:cs="Times New Roman"/>
          <w:sz w:val="24"/>
          <w:szCs w:val="24"/>
        </w:rPr>
        <w:t>Android 10), mobiliuosiuose įrenginiuose su iOS operacine sistema (</w:t>
      </w:r>
      <w:r w:rsidR="008F22CB" w:rsidRPr="00DE06FF">
        <w:rPr>
          <w:rStyle w:val="normaltextrun"/>
          <w:rFonts w:ascii="Times New Roman" w:eastAsia="Times" w:hAnsi="Times New Roman" w:cs="Times New Roman"/>
          <w:sz w:val="24"/>
          <w:szCs w:val="24"/>
        </w:rPr>
        <w:t xml:space="preserve">ne </w:t>
      </w:r>
      <w:r w:rsidR="00CB6414" w:rsidRPr="00DE06FF">
        <w:rPr>
          <w:rStyle w:val="normaltextrun"/>
          <w:rFonts w:ascii="Times New Roman" w:eastAsia="Times" w:hAnsi="Times New Roman" w:cs="Times New Roman"/>
          <w:sz w:val="24"/>
          <w:szCs w:val="24"/>
        </w:rPr>
        <w:t>ankstesnė</w:t>
      </w:r>
      <w:r w:rsidR="008F22CB" w:rsidRPr="00DE06FF">
        <w:rPr>
          <w:rStyle w:val="normaltextrun"/>
          <w:rFonts w:ascii="Times New Roman" w:eastAsia="Times" w:hAnsi="Times New Roman" w:cs="Times New Roman"/>
          <w:sz w:val="24"/>
          <w:szCs w:val="24"/>
        </w:rPr>
        <w:t xml:space="preserve"> nei </w:t>
      </w:r>
      <w:r w:rsidRPr="00DE06FF">
        <w:rPr>
          <w:rStyle w:val="normaltextrun"/>
          <w:rFonts w:ascii="Times New Roman" w:eastAsia="Times" w:hAnsi="Times New Roman" w:cs="Times New Roman"/>
          <w:sz w:val="24"/>
          <w:szCs w:val="24"/>
        </w:rPr>
        <w:t xml:space="preserve">iOS 13). </w:t>
      </w:r>
    </w:p>
    <w:p w14:paraId="6C570BAE" w14:textId="77777777" w:rsidR="001A0B13" w:rsidRPr="00DE06FF" w:rsidRDefault="255E86ED" w:rsidP="00FA7425">
      <w:pPr>
        <w:pStyle w:val="ListParagraph"/>
        <w:widowControl w:val="0"/>
        <w:numPr>
          <w:ilvl w:val="1"/>
          <w:numId w:val="10"/>
        </w:numPr>
        <w:tabs>
          <w:tab w:val="left" w:pos="709"/>
          <w:tab w:val="left" w:pos="993"/>
          <w:tab w:val="left" w:pos="1276"/>
        </w:tabs>
        <w:suppressAutoHyphens/>
        <w:ind w:left="0" w:firstLine="0"/>
        <w:contextualSpacing w:val="0"/>
        <w:rPr>
          <w:rStyle w:val="normaltextrun"/>
          <w:rFonts w:ascii="Times New Roman" w:eastAsia="Times" w:hAnsi="Times New Roman" w:cs="Times New Roman"/>
          <w:sz w:val="24"/>
          <w:szCs w:val="24"/>
        </w:rPr>
      </w:pPr>
      <w:r w:rsidRPr="00DE06FF">
        <w:rPr>
          <w:rStyle w:val="normaltextrun"/>
          <w:rFonts w:ascii="Times New Roman" w:eastAsia="Times" w:hAnsi="Times New Roman" w:cs="Times New Roman"/>
          <w:sz w:val="24"/>
          <w:szCs w:val="24"/>
        </w:rPr>
        <w:t xml:space="preserve">Medžiaga turi veikti šių naršyklių aktualiose versijose: Mozilla </w:t>
      </w:r>
      <w:proofErr w:type="spellStart"/>
      <w:r w:rsidRPr="00DE06FF">
        <w:rPr>
          <w:rStyle w:val="normaltextrun"/>
          <w:rFonts w:ascii="Times New Roman" w:eastAsia="Times" w:hAnsi="Times New Roman" w:cs="Times New Roman"/>
          <w:sz w:val="24"/>
          <w:szCs w:val="24"/>
        </w:rPr>
        <w:t>FireFox</w:t>
      </w:r>
      <w:proofErr w:type="spellEnd"/>
      <w:r w:rsidRPr="00DE06FF">
        <w:rPr>
          <w:rStyle w:val="normaltextrun"/>
          <w:rFonts w:ascii="Times New Roman" w:eastAsia="Times" w:hAnsi="Times New Roman" w:cs="Times New Roman"/>
          <w:sz w:val="24"/>
          <w:szCs w:val="24"/>
        </w:rPr>
        <w:t xml:space="preserve">, Google Chrome, Safari, Opera ir Microsoft </w:t>
      </w:r>
      <w:proofErr w:type="spellStart"/>
      <w:r w:rsidRPr="00DE06FF">
        <w:rPr>
          <w:rStyle w:val="normaltextrun"/>
          <w:rFonts w:ascii="Times New Roman" w:eastAsia="Times" w:hAnsi="Times New Roman" w:cs="Times New Roman"/>
          <w:sz w:val="24"/>
          <w:szCs w:val="24"/>
        </w:rPr>
        <w:t>Edge</w:t>
      </w:r>
      <w:proofErr w:type="spellEnd"/>
      <w:r w:rsidRPr="00DE06FF">
        <w:rPr>
          <w:rStyle w:val="normaltextrun"/>
          <w:rFonts w:ascii="Times New Roman" w:eastAsia="Times" w:hAnsi="Times New Roman" w:cs="Times New Roman"/>
          <w:sz w:val="24"/>
          <w:szCs w:val="24"/>
        </w:rPr>
        <w:t>. </w:t>
      </w:r>
    </w:p>
    <w:p w14:paraId="689E25AC" w14:textId="77777777" w:rsidR="001A0B13" w:rsidRPr="00DE06FF" w:rsidRDefault="255E86ED" w:rsidP="00FA7425">
      <w:pPr>
        <w:pStyle w:val="ListParagraph"/>
        <w:widowControl w:val="0"/>
        <w:numPr>
          <w:ilvl w:val="1"/>
          <w:numId w:val="10"/>
        </w:numPr>
        <w:tabs>
          <w:tab w:val="left" w:pos="709"/>
          <w:tab w:val="left" w:pos="993"/>
          <w:tab w:val="left" w:pos="1276"/>
        </w:tabs>
        <w:suppressAutoHyphens/>
        <w:ind w:left="0" w:firstLine="0"/>
        <w:contextualSpacing w:val="0"/>
        <w:rPr>
          <w:rStyle w:val="normaltextrun"/>
          <w:rFonts w:ascii="Times New Roman" w:eastAsia="Times" w:hAnsi="Times New Roman" w:cs="Times New Roman"/>
          <w:sz w:val="24"/>
          <w:szCs w:val="24"/>
        </w:rPr>
      </w:pPr>
      <w:r w:rsidRPr="00DE06FF">
        <w:rPr>
          <w:rStyle w:val="normaltextrun"/>
          <w:rFonts w:ascii="Times New Roman" w:eastAsia="Times" w:hAnsi="Times New Roman" w:cs="Times New Roman"/>
          <w:sz w:val="24"/>
          <w:szCs w:val="24"/>
        </w:rPr>
        <w:t xml:space="preserve">Medžiaga turi būti sukurta taip, kad ją įkėlus į </w:t>
      </w:r>
      <w:r w:rsidR="00A10CE3" w:rsidRPr="00DE06FF">
        <w:rPr>
          <w:rStyle w:val="normaltextrun"/>
          <w:rFonts w:ascii="Times New Roman" w:eastAsia="Times" w:hAnsi="Times New Roman" w:cs="Times New Roman"/>
          <w:sz w:val="24"/>
          <w:szCs w:val="24"/>
        </w:rPr>
        <w:t xml:space="preserve">Perkančiosios organizacijos </w:t>
      </w:r>
      <w:r w:rsidRPr="00DE06FF">
        <w:rPr>
          <w:rStyle w:val="normaltextrun"/>
          <w:rFonts w:ascii="Times New Roman" w:eastAsia="Times" w:hAnsi="Times New Roman" w:cs="Times New Roman"/>
          <w:sz w:val="24"/>
          <w:szCs w:val="24"/>
        </w:rPr>
        <w:t>nurodytą aplinką būtų galima medžiaga naudotis tik su patvirtinta autentifikacija.</w:t>
      </w:r>
      <w:r w:rsidR="001A0B13" w:rsidRPr="00DE06FF">
        <w:rPr>
          <w:rStyle w:val="normaltextrun"/>
          <w:rFonts w:ascii="Times New Roman" w:eastAsia="Times" w:hAnsi="Times New Roman" w:cs="Times New Roman"/>
          <w:sz w:val="24"/>
          <w:szCs w:val="24"/>
        </w:rPr>
        <w:t xml:space="preserve"> </w:t>
      </w:r>
    </w:p>
    <w:p w14:paraId="05CA29B9" w14:textId="32E5A100" w:rsidR="3CA7E8D9" w:rsidRPr="00DE06FF" w:rsidRDefault="00A10CE3" w:rsidP="00FA7425">
      <w:pPr>
        <w:pStyle w:val="ListParagraph"/>
        <w:widowControl w:val="0"/>
        <w:numPr>
          <w:ilvl w:val="1"/>
          <w:numId w:val="10"/>
        </w:numPr>
        <w:tabs>
          <w:tab w:val="left" w:pos="709"/>
          <w:tab w:val="left" w:pos="993"/>
          <w:tab w:val="left" w:pos="1276"/>
        </w:tabs>
        <w:suppressAutoHyphens/>
        <w:ind w:left="0" w:firstLine="0"/>
        <w:contextualSpacing w:val="0"/>
        <w:rPr>
          <w:rStyle w:val="normaltextrun"/>
          <w:rFonts w:ascii="Times New Roman" w:eastAsia="Times" w:hAnsi="Times New Roman" w:cs="Times New Roman"/>
          <w:sz w:val="24"/>
          <w:szCs w:val="24"/>
        </w:rPr>
      </w:pPr>
      <w:r w:rsidRPr="00DE06FF">
        <w:rPr>
          <w:rStyle w:val="normaltextrun"/>
          <w:rFonts w:ascii="Times New Roman" w:eastAsia="Times" w:hAnsi="Times New Roman" w:cs="Times New Roman"/>
          <w:sz w:val="24"/>
          <w:szCs w:val="24"/>
        </w:rPr>
        <w:t>Vartotojui</w:t>
      </w:r>
      <w:r w:rsidR="255E86ED" w:rsidRPr="00DE06FF">
        <w:rPr>
          <w:rStyle w:val="normaltextrun"/>
          <w:rFonts w:ascii="Times New Roman" w:eastAsia="Times" w:hAnsi="Times New Roman" w:cs="Times New Roman"/>
          <w:sz w:val="24"/>
          <w:szCs w:val="24"/>
        </w:rPr>
        <w:t xml:space="preserve"> Medžiaga turi būti pasiekiama autonomiškai, t. y. turi atsidaryti ir veikti naršyklėje be papildomai įdiegiamų programų. </w:t>
      </w:r>
    </w:p>
    <w:p w14:paraId="044078BA" w14:textId="57D3E347" w:rsidR="2EFD00E1" w:rsidRPr="00DE06FF" w:rsidRDefault="2EFD00E1" w:rsidP="00FA7425">
      <w:pPr>
        <w:widowControl w:val="0"/>
        <w:tabs>
          <w:tab w:val="left" w:pos="709"/>
          <w:tab w:val="left" w:pos="993"/>
          <w:tab w:val="left" w:pos="1276"/>
        </w:tabs>
        <w:spacing w:after="0" w:line="240" w:lineRule="auto"/>
        <w:jc w:val="both"/>
        <w:rPr>
          <w:rFonts w:ascii="Times New Roman" w:eastAsia="Times" w:hAnsi="Times New Roman" w:cs="Times New Roman"/>
          <w:sz w:val="24"/>
          <w:szCs w:val="24"/>
          <w:highlight w:val="yellow"/>
        </w:rPr>
      </w:pPr>
    </w:p>
    <w:p w14:paraId="5A88B589" w14:textId="7CD60DD4" w:rsidR="02A7CB8D" w:rsidRPr="00DE06FF" w:rsidRDefault="02A7CB8D" w:rsidP="00FA7425">
      <w:pPr>
        <w:widowControl w:val="0"/>
        <w:tabs>
          <w:tab w:val="left" w:pos="709"/>
          <w:tab w:val="left" w:pos="993"/>
          <w:tab w:val="left" w:pos="1276"/>
        </w:tabs>
        <w:spacing w:after="0" w:line="240" w:lineRule="auto"/>
        <w:contextualSpacing/>
        <w:jc w:val="both"/>
        <w:rPr>
          <w:rFonts w:ascii="Times New Roman" w:eastAsia="Times" w:hAnsi="Times New Roman" w:cs="Times New Roman"/>
          <w:sz w:val="24"/>
          <w:szCs w:val="24"/>
          <w:highlight w:val="yellow"/>
        </w:rPr>
      </w:pPr>
    </w:p>
    <w:p w14:paraId="3B47C426" w14:textId="06E6C84B" w:rsidR="06D1FEFA" w:rsidRPr="00DE06FF" w:rsidRDefault="255E86ED" w:rsidP="00FA7425">
      <w:pPr>
        <w:pStyle w:val="ListParagraph"/>
        <w:widowControl w:val="0"/>
        <w:numPr>
          <w:ilvl w:val="0"/>
          <w:numId w:val="10"/>
        </w:numPr>
        <w:tabs>
          <w:tab w:val="left" w:pos="709"/>
          <w:tab w:val="left" w:pos="993"/>
        </w:tabs>
        <w:ind w:left="0" w:firstLine="0"/>
        <w:jc w:val="center"/>
        <w:rPr>
          <w:rFonts w:ascii="Times New Roman" w:eastAsia="Times" w:hAnsi="Times New Roman" w:cs="Times New Roman"/>
          <w:b/>
          <w:bCs/>
          <w:sz w:val="24"/>
          <w:szCs w:val="24"/>
        </w:rPr>
      </w:pPr>
      <w:r w:rsidRPr="00DE06FF">
        <w:rPr>
          <w:rFonts w:ascii="Times New Roman" w:eastAsia="Times" w:hAnsi="Times New Roman" w:cs="Times New Roman"/>
          <w:b/>
          <w:bCs/>
          <w:sz w:val="24"/>
          <w:szCs w:val="24"/>
        </w:rPr>
        <w:t>SPECIALIEJI REIKALAVIMAI PASLAUGŲ TEIKIMUI I PIRKIMO OBJEKTO DALIAI</w:t>
      </w:r>
    </w:p>
    <w:p w14:paraId="04572B51" w14:textId="77777777" w:rsidR="005F1611" w:rsidRPr="00DE06FF" w:rsidRDefault="005F1611" w:rsidP="00B601BC">
      <w:pPr>
        <w:widowControl w:val="0"/>
        <w:spacing w:after="0" w:line="240" w:lineRule="auto"/>
        <w:rPr>
          <w:rFonts w:ascii="Times New Roman" w:eastAsia="Times" w:hAnsi="Times New Roman" w:cs="Times New Roman"/>
          <w:sz w:val="24"/>
          <w:szCs w:val="24"/>
        </w:rPr>
      </w:pPr>
    </w:p>
    <w:p w14:paraId="030E0860" w14:textId="77777777" w:rsidR="00D73750" w:rsidRPr="00DE06FF" w:rsidRDefault="255E86ED" w:rsidP="00DE06FF">
      <w:pPr>
        <w:pStyle w:val="ListParagraph"/>
        <w:widowControl w:val="0"/>
        <w:numPr>
          <w:ilvl w:val="1"/>
          <w:numId w:val="10"/>
        </w:numPr>
        <w:tabs>
          <w:tab w:val="left" w:pos="426"/>
        </w:tabs>
        <w:ind w:left="0" w:firstLine="0"/>
        <w:contextualSpacing w:val="0"/>
        <w:rPr>
          <w:rFonts w:ascii="Times New Roman" w:eastAsia="Times" w:hAnsi="Times New Roman" w:cs="Times New Roman"/>
          <w:sz w:val="24"/>
          <w:szCs w:val="24"/>
        </w:rPr>
      </w:pPr>
      <w:r w:rsidRPr="00DE06FF">
        <w:rPr>
          <w:rFonts w:ascii="Times New Roman" w:eastAsia="Times" w:hAnsi="Times New Roman" w:cs="Times New Roman"/>
          <w:sz w:val="24"/>
          <w:szCs w:val="24"/>
        </w:rPr>
        <w:t xml:space="preserve">Tiekėjas </w:t>
      </w:r>
      <w:r w:rsidR="00BB7698" w:rsidRPr="00DE06FF">
        <w:rPr>
          <w:rFonts w:ascii="Times New Roman" w:eastAsia="Times" w:hAnsi="Times New Roman" w:cs="Times New Roman"/>
          <w:sz w:val="24"/>
          <w:szCs w:val="24"/>
        </w:rPr>
        <w:t>P</w:t>
      </w:r>
      <w:r w:rsidRPr="00DE06FF">
        <w:rPr>
          <w:rFonts w:ascii="Times New Roman" w:eastAsia="Times" w:hAnsi="Times New Roman" w:cs="Times New Roman"/>
          <w:sz w:val="24"/>
          <w:szCs w:val="24"/>
        </w:rPr>
        <w:t>aslaugų teikimo laikotarpiu turės sukurti kvalifikacijos tobulinimo medžiagą, skirtą lietuvių gestų kalbos mokymui(-</w:t>
      </w:r>
      <w:proofErr w:type="spellStart"/>
      <w:r w:rsidRPr="00DE06FF">
        <w:rPr>
          <w:rFonts w:ascii="Times New Roman" w:eastAsia="Times" w:hAnsi="Times New Roman" w:cs="Times New Roman"/>
          <w:sz w:val="24"/>
          <w:szCs w:val="24"/>
        </w:rPr>
        <w:t>si</w:t>
      </w:r>
      <w:proofErr w:type="spellEnd"/>
      <w:r w:rsidRPr="00DE06FF">
        <w:rPr>
          <w:rFonts w:ascii="Times New Roman" w:eastAsia="Times" w:hAnsi="Times New Roman" w:cs="Times New Roman"/>
          <w:sz w:val="24"/>
          <w:szCs w:val="24"/>
        </w:rPr>
        <w:t>) virtualioje aplinkoje A1 ir A2 lygiu ir pildyti ,,</w:t>
      </w:r>
      <w:proofErr w:type="spellStart"/>
      <w:r w:rsidRPr="00DE06FF">
        <w:rPr>
          <w:rFonts w:ascii="Times New Roman" w:eastAsia="Times" w:hAnsi="Times New Roman" w:cs="Times New Roman"/>
          <w:sz w:val="24"/>
          <w:szCs w:val="24"/>
        </w:rPr>
        <w:t>Moodle</w:t>
      </w:r>
      <w:proofErr w:type="spellEnd"/>
      <w:r w:rsidRPr="00DE06FF">
        <w:rPr>
          <w:rFonts w:ascii="Times New Roman" w:eastAsia="Times" w:hAnsi="Times New Roman" w:cs="Times New Roman"/>
          <w:sz w:val="24"/>
          <w:szCs w:val="24"/>
        </w:rPr>
        <w:t xml:space="preserve">‘‘ virtualią aplinką sukurta medžiaga: </w:t>
      </w:r>
    </w:p>
    <w:p w14:paraId="79D1AB3F" w14:textId="388CF40E" w:rsidR="00ED7011" w:rsidRPr="00DE06FF" w:rsidRDefault="255E86ED" w:rsidP="00DE06FF">
      <w:pPr>
        <w:pStyle w:val="ListParagraph"/>
        <w:widowControl w:val="0"/>
        <w:numPr>
          <w:ilvl w:val="2"/>
          <w:numId w:val="10"/>
        </w:numPr>
        <w:tabs>
          <w:tab w:val="left" w:pos="567"/>
        </w:tabs>
        <w:ind w:left="0" w:firstLine="0"/>
        <w:contextualSpacing w:val="0"/>
        <w:rPr>
          <w:rFonts w:ascii="Times New Roman" w:eastAsia="Times" w:hAnsi="Times New Roman" w:cs="Times New Roman"/>
          <w:sz w:val="24"/>
          <w:szCs w:val="24"/>
        </w:rPr>
      </w:pPr>
      <w:r w:rsidRPr="00DE06FF">
        <w:rPr>
          <w:rFonts w:ascii="Times New Roman" w:eastAsia="Times" w:hAnsi="Times New Roman" w:cs="Times New Roman"/>
          <w:sz w:val="24"/>
          <w:szCs w:val="24"/>
        </w:rPr>
        <w:t xml:space="preserve">Tiekėjas turi sukurti </w:t>
      </w:r>
      <w:r w:rsidR="008F22CB" w:rsidRPr="00DE06FF">
        <w:rPr>
          <w:rFonts w:ascii="Times New Roman" w:eastAsia="Times" w:hAnsi="Times New Roman" w:cs="Times New Roman"/>
          <w:sz w:val="24"/>
          <w:szCs w:val="24"/>
        </w:rPr>
        <w:t>mokymo medžiagą</w:t>
      </w:r>
      <w:r w:rsidRPr="00DE06FF">
        <w:rPr>
          <w:rFonts w:ascii="Times New Roman" w:eastAsia="Times" w:hAnsi="Times New Roman" w:cs="Times New Roman"/>
          <w:sz w:val="24"/>
          <w:szCs w:val="24"/>
        </w:rPr>
        <w:t>, skirtą lietuvių gestų kalbos kvalifikacijos tobulinimo medžiagai virtualioje aplinkoje;</w:t>
      </w:r>
    </w:p>
    <w:p w14:paraId="7F8ED13F" w14:textId="57496F48" w:rsidR="00A62A1C" w:rsidRPr="00DE06FF" w:rsidRDefault="00A62A1C" w:rsidP="00DE06FF">
      <w:pPr>
        <w:pStyle w:val="ListParagraph"/>
        <w:widowControl w:val="0"/>
        <w:numPr>
          <w:ilvl w:val="2"/>
          <w:numId w:val="10"/>
        </w:numPr>
        <w:tabs>
          <w:tab w:val="left" w:pos="567"/>
        </w:tabs>
        <w:ind w:left="0" w:firstLine="0"/>
        <w:contextualSpacing w:val="0"/>
        <w:rPr>
          <w:rFonts w:ascii="Times New Roman" w:eastAsia="Times" w:hAnsi="Times New Roman" w:cs="Times New Roman"/>
          <w:sz w:val="24"/>
          <w:szCs w:val="24"/>
        </w:rPr>
      </w:pPr>
      <w:r w:rsidRPr="00DE06FF">
        <w:rPr>
          <w:rFonts w:ascii="Times New Roman" w:eastAsia="Times" w:hAnsi="Times New Roman" w:cs="Times New Roman"/>
          <w:sz w:val="24"/>
          <w:szCs w:val="24"/>
        </w:rPr>
        <w:t xml:space="preserve">Medžiaga turi padengti visą lietuvių gestų kalbos mokymosi A lygiu (pradedantis vartotojas), įskaitant bazinio žodyno formavimą, teksto supratimo, gramatinės struktūros išmanymą, pagrindinių dialogų kūrimą bei kultūrinių ypatumų, susijusių su gestų kalba ir kurčiųjų kultūra, įsisavinimą, kaip numatyta Bendruosiuose Europos kalbų </w:t>
      </w:r>
      <w:r w:rsidR="001D47DE" w:rsidRPr="00DE06FF">
        <w:rPr>
          <w:rFonts w:ascii="Times New Roman" w:eastAsia="Times" w:hAnsi="Times New Roman" w:cs="Times New Roman"/>
          <w:sz w:val="24"/>
          <w:szCs w:val="24"/>
        </w:rPr>
        <w:t xml:space="preserve">mokymosi, mokymo ir vertinimo metmenyse </w:t>
      </w:r>
      <w:r w:rsidRPr="00DE06FF">
        <w:rPr>
          <w:rFonts w:ascii="Times New Roman" w:eastAsia="Times" w:hAnsi="Times New Roman" w:cs="Times New Roman"/>
          <w:sz w:val="24"/>
          <w:szCs w:val="24"/>
        </w:rPr>
        <w:t>(BEKM)</w:t>
      </w:r>
      <w:r w:rsidR="001D47DE" w:rsidRPr="00DE06FF">
        <w:rPr>
          <w:rFonts w:ascii="Times New Roman" w:eastAsia="Times" w:hAnsi="Times New Roman" w:cs="Times New Roman"/>
          <w:sz w:val="24"/>
          <w:szCs w:val="24"/>
        </w:rPr>
        <w:t>;</w:t>
      </w:r>
    </w:p>
    <w:p w14:paraId="571C6A8F" w14:textId="1249B109" w:rsidR="00ED7011" w:rsidRPr="00DE06FF" w:rsidRDefault="00A62A1C" w:rsidP="00DE06FF">
      <w:pPr>
        <w:pStyle w:val="ListParagraph"/>
        <w:widowControl w:val="0"/>
        <w:numPr>
          <w:ilvl w:val="2"/>
          <w:numId w:val="10"/>
        </w:numPr>
        <w:tabs>
          <w:tab w:val="left" w:pos="426"/>
          <w:tab w:val="left" w:pos="567"/>
        </w:tabs>
        <w:ind w:left="0" w:firstLine="0"/>
        <w:contextualSpacing w:val="0"/>
        <w:rPr>
          <w:rFonts w:ascii="Times New Roman" w:eastAsia="Times" w:hAnsi="Times New Roman" w:cs="Times New Roman"/>
          <w:sz w:val="24"/>
          <w:szCs w:val="24"/>
        </w:rPr>
      </w:pPr>
      <w:r w:rsidRPr="00DE06FF">
        <w:rPr>
          <w:rFonts w:ascii="Times New Roman" w:eastAsia="Times" w:hAnsi="Times New Roman" w:cs="Times New Roman"/>
          <w:sz w:val="24"/>
          <w:szCs w:val="24"/>
        </w:rPr>
        <w:t xml:space="preserve"> </w:t>
      </w:r>
      <w:r w:rsidR="255E86ED" w:rsidRPr="00DE06FF">
        <w:rPr>
          <w:rFonts w:ascii="Times New Roman" w:eastAsia="Times" w:hAnsi="Times New Roman" w:cs="Times New Roman"/>
          <w:sz w:val="24"/>
          <w:szCs w:val="24"/>
        </w:rPr>
        <w:t>Medžiaga turi būti padalinta į dvi dalis: A1 ir A2 lygi</w:t>
      </w:r>
      <w:r w:rsidRPr="00DE06FF">
        <w:rPr>
          <w:rFonts w:ascii="Times New Roman" w:eastAsia="Times" w:hAnsi="Times New Roman" w:cs="Times New Roman"/>
          <w:sz w:val="24"/>
          <w:szCs w:val="24"/>
        </w:rPr>
        <w:t>u,</w:t>
      </w:r>
      <w:r w:rsidR="255E86ED" w:rsidRPr="00DE06FF">
        <w:rPr>
          <w:rFonts w:ascii="Times New Roman" w:eastAsia="Times" w:hAnsi="Times New Roman" w:cs="Times New Roman"/>
          <w:sz w:val="24"/>
          <w:szCs w:val="24"/>
        </w:rPr>
        <w:t xml:space="preserve"> medžiagą rengiant pagal Bendruosiuose Europos Kalbų mokymosi, mokymo ir vertinimo metmenyse apibrėžtus bendruosius atskaitos lygių aprašus;</w:t>
      </w:r>
    </w:p>
    <w:p w14:paraId="561132F5" w14:textId="0358F089" w:rsidR="001D47DE" w:rsidRPr="00DE06FF" w:rsidRDefault="001D47DE" w:rsidP="00DE06FF">
      <w:pPr>
        <w:pStyle w:val="ListParagraph"/>
        <w:widowControl w:val="0"/>
        <w:numPr>
          <w:ilvl w:val="2"/>
          <w:numId w:val="10"/>
        </w:numPr>
        <w:tabs>
          <w:tab w:val="left" w:pos="567"/>
        </w:tabs>
        <w:ind w:left="0" w:firstLine="0"/>
        <w:contextualSpacing w:val="0"/>
        <w:rPr>
          <w:rFonts w:ascii="Times New Roman" w:eastAsia="Times" w:hAnsi="Times New Roman" w:cs="Times New Roman"/>
          <w:sz w:val="24"/>
          <w:szCs w:val="24"/>
        </w:rPr>
      </w:pPr>
      <w:r w:rsidRPr="00DE06FF">
        <w:rPr>
          <w:rFonts w:ascii="Times New Roman" w:eastAsia="Times" w:hAnsi="Times New Roman" w:cs="Times New Roman"/>
          <w:sz w:val="24"/>
          <w:szCs w:val="24"/>
        </w:rPr>
        <w:t>Medžiagos A1 ir A2 dalių mokymosi medžiaga rengiama lygiagrečiai, tačiau galutinė A2 dalies leksikos, teksto supratimo užduočių ir kit</w:t>
      </w:r>
      <w:r w:rsidR="008A761F" w:rsidRPr="00DE06FF">
        <w:rPr>
          <w:rFonts w:ascii="Times New Roman" w:eastAsia="Times" w:hAnsi="Times New Roman" w:cs="Times New Roman"/>
          <w:sz w:val="24"/>
          <w:szCs w:val="24"/>
        </w:rPr>
        <w:t>ų</w:t>
      </w:r>
      <w:r w:rsidRPr="00DE06FF">
        <w:rPr>
          <w:rFonts w:ascii="Times New Roman" w:eastAsia="Times" w:hAnsi="Times New Roman" w:cs="Times New Roman"/>
          <w:sz w:val="24"/>
          <w:szCs w:val="24"/>
        </w:rPr>
        <w:t xml:space="preserve"> dalių, nurodytų  3.1.8. p., vaizdo įrašai kuriami tik parengus A1 lygio medžiagą.</w:t>
      </w:r>
    </w:p>
    <w:p w14:paraId="35938117" w14:textId="48E56F90" w:rsidR="008F22CB" w:rsidRPr="00DE06FF" w:rsidRDefault="008F22CB" w:rsidP="00DE06FF">
      <w:pPr>
        <w:pStyle w:val="ListParagraph"/>
        <w:widowControl w:val="0"/>
        <w:numPr>
          <w:ilvl w:val="2"/>
          <w:numId w:val="10"/>
        </w:numPr>
        <w:tabs>
          <w:tab w:val="left" w:pos="567"/>
        </w:tabs>
        <w:ind w:left="0" w:firstLine="0"/>
        <w:contextualSpacing w:val="0"/>
        <w:rPr>
          <w:rFonts w:ascii="Times New Roman" w:eastAsia="Times" w:hAnsi="Times New Roman" w:cs="Times New Roman"/>
          <w:sz w:val="24"/>
          <w:szCs w:val="24"/>
        </w:rPr>
      </w:pPr>
      <w:r w:rsidRPr="00DE06FF">
        <w:rPr>
          <w:rFonts w:ascii="Times New Roman" w:eastAsia="Times" w:hAnsi="Times New Roman" w:cs="Times New Roman"/>
          <w:sz w:val="24"/>
          <w:szCs w:val="24"/>
        </w:rPr>
        <w:t>Medžiaga ir jos turinys turi būti orientuotas į</w:t>
      </w:r>
      <w:r w:rsidR="00C213CE" w:rsidRPr="00DE06FF">
        <w:rPr>
          <w:rFonts w:ascii="Times New Roman" w:eastAsia="Times" w:hAnsi="Times New Roman" w:cs="Times New Roman"/>
          <w:sz w:val="24"/>
          <w:szCs w:val="24"/>
        </w:rPr>
        <w:t xml:space="preserve"> mokytojų, švietimo pagalbos specialistų, mokytojo ir mokinio padėjėjų, administracijos atstovų ir kitų darbuotojų, ugdančių kurčius ir neprigirdinčius mokinius, lietuvių gestų kalbos </w:t>
      </w:r>
      <w:r w:rsidR="00A62A1C" w:rsidRPr="00DE06FF">
        <w:rPr>
          <w:rFonts w:ascii="Times New Roman" w:eastAsia="Times" w:hAnsi="Times New Roman" w:cs="Times New Roman"/>
          <w:sz w:val="24"/>
          <w:szCs w:val="24"/>
        </w:rPr>
        <w:t xml:space="preserve">vartojimo </w:t>
      </w:r>
      <w:r w:rsidR="00C213CE" w:rsidRPr="00DE06FF">
        <w:rPr>
          <w:rFonts w:ascii="Times New Roman" w:eastAsia="Times" w:hAnsi="Times New Roman" w:cs="Times New Roman"/>
          <w:sz w:val="24"/>
          <w:szCs w:val="24"/>
        </w:rPr>
        <w:t>kompetencij</w:t>
      </w:r>
      <w:r w:rsidR="00A62A1C" w:rsidRPr="00DE06FF">
        <w:rPr>
          <w:rFonts w:ascii="Times New Roman" w:eastAsia="Times" w:hAnsi="Times New Roman" w:cs="Times New Roman"/>
          <w:sz w:val="24"/>
          <w:szCs w:val="24"/>
        </w:rPr>
        <w:t>os</w:t>
      </w:r>
      <w:r w:rsidR="00C213CE" w:rsidRPr="00DE06FF">
        <w:rPr>
          <w:rFonts w:ascii="Times New Roman" w:eastAsia="Times" w:hAnsi="Times New Roman" w:cs="Times New Roman"/>
          <w:sz w:val="24"/>
          <w:szCs w:val="24"/>
        </w:rPr>
        <w:t xml:space="preserve"> plėtrą;</w:t>
      </w:r>
    </w:p>
    <w:p w14:paraId="7C254A1F" w14:textId="1A632642" w:rsidR="001D47DE" w:rsidRPr="00DE06FF" w:rsidRDefault="255E86ED" w:rsidP="008B4128">
      <w:pPr>
        <w:pStyle w:val="ListParagraph"/>
        <w:widowControl w:val="0"/>
        <w:numPr>
          <w:ilvl w:val="2"/>
          <w:numId w:val="10"/>
        </w:numPr>
        <w:tabs>
          <w:tab w:val="left" w:pos="709"/>
        </w:tabs>
        <w:ind w:left="0" w:firstLine="0"/>
        <w:contextualSpacing w:val="0"/>
        <w:rPr>
          <w:rFonts w:ascii="Times New Roman" w:eastAsia="Times" w:hAnsi="Times New Roman" w:cs="Times New Roman"/>
          <w:sz w:val="24"/>
          <w:szCs w:val="24"/>
        </w:rPr>
      </w:pPr>
      <w:r w:rsidRPr="00DE06FF">
        <w:rPr>
          <w:rFonts w:ascii="Times New Roman" w:eastAsia="Times" w:hAnsi="Times New Roman" w:cs="Times New Roman"/>
          <w:sz w:val="24"/>
          <w:szCs w:val="24"/>
        </w:rPr>
        <w:lastRenderedPageBreak/>
        <w:t>Vienos medžiagos dalies mokymosi apimtis – ne mažiau nei 100 akademinių valandų (iš viso ne mažiau kaip 200 akademinių valandų). Rekomenduojamas mokymo(-</w:t>
      </w:r>
      <w:proofErr w:type="spellStart"/>
      <w:r w:rsidRPr="00DE06FF">
        <w:rPr>
          <w:rFonts w:ascii="Times New Roman" w:eastAsia="Times" w:hAnsi="Times New Roman" w:cs="Times New Roman"/>
          <w:sz w:val="24"/>
          <w:szCs w:val="24"/>
        </w:rPr>
        <w:t>si</w:t>
      </w:r>
      <w:proofErr w:type="spellEnd"/>
      <w:r w:rsidRPr="00DE06FF">
        <w:rPr>
          <w:rFonts w:ascii="Times New Roman" w:eastAsia="Times" w:hAnsi="Times New Roman" w:cs="Times New Roman"/>
          <w:sz w:val="24"/>
          <w:szCs w:val="24"/>
        </w:rPr>
        <w:t xml:space="preserve">) laikas turi būti nurodytas prie kiekvienos </w:t>
      </w:r>
      <w:r w:rsidR="001D47DE" w:rsidRPr="00DE06FF">
        <w:rPr>
          <w:rFonts w:ascii="Times New Roman" w:eastAsia="Times" w:hAnsi="Times New Roman" w:cs="Times New Roman"/>
          <w:sz w:val="24"/>
          <w:szCs w:val="24"/>
        </w:rPr>
        <w:t>medžiagos</w:t>
      </w:r>
      <w:r w:rsidR="00C213CE" w:rsidRPr="00DE06FF">
        <w:rPr>
          <w:rFonts w:ascii="Times New Roman" w:eastAsia="Times" w:hAnsi="Times New Roman" w:cs="Times New Roman"/>
          <w:sz w:val="24"/>
          <w:szCs w:val="24"/>
        </w:rPr>
        <w:t xml:space="preserve"> </w:t>
      </w:r>
      <w:r w:rsidR="001D47DE" w:rsidRPr="00DE06FF">
        <w:rPr>
          <w:rFonts w:ascii="Times New Roman" w:eastAsia="Times" w:hAnsi="Times New Roman" w:cs="Times New Roman"/>
          <w:sz w:val="24"/>
          <w:szCs w:val="24"/>
        </w:rPr>
        <w:t xml:space="preserve">temos </w:t>
      </w:r>
      <w:r w:rsidRPr="00DE06FF">
        <w:rPr>
          <w:rFonts w:ascii="Times New Roman" w:eastAsia="Times" w:hAnsi="Times New Roman" w:cs="Times New Roman"/>
          <w:sz w:val="24"/>
          <w:szCs w:val="24"/>
        </w:rPr>
        <w:t xml:space="preserve">ir </w:t>
      </w:r>
      <w:r w:rsidR="006D33A1" w:rsidRPr="00DE06FF">
        <w:rPr>
          <w:rFonts w:ascii="Times New Roman" w:eastAsia="Times" w:hAnsi="Times New Roman" w:cs="Times New Roman"/>
          <w:sz w:val="24"/>
          <w:szCs w:val="24"/>
        </w:rPr>
        <w:t xml:space="preserve">/ </w:t>
      </w:r>
      <w:r w:rsidR="001D47DE" w:rsidRPr="00DE06FF">
        <w:rPr>
          <w:rFonts w:ascii="Times New Roman" w:eastAsia="Times" w:hAnsi="Times New Roman" w:cs="Times New Roman"/>
          <w:sz w:val="24"/>
          <w:szCs w:val="24"/>
        </w:rPr>
        <w:t>potemės.</w:t>
      </w:r>
    </w:p>
    <w:p w14:paraId="6A2B9421" w14:textId="61104D45" w:rsidR="00CB0C18" w:rsidRPr="00DE06FF" w:rsidRDefault="255E86ED" w:rsidP="008B4128">
      <w:pPr>
        <w:pStyle w:val="ListParagraph"/>
        <w:widowControl w:val="0"/>
        <w:numPr>
          <w:ilvl w:val="2"/>
          <w:numId w:val="10"/>
        </w:numPr>
        <w:tabs>
          <w:tab w:val="left" w:pos="426"/>
          <w:tab w:val="left" w:pos="567"/>
        </w:tabs>
        <w:ind w:left="0" w:firstLine="0"/>
        <w:contextualSpacing w:val="0"/>
        <w:rPr>
          <w:rFonts w:ascii="Times New Roman" w:eastAsia="Times" w:hAnsi="Times New Roman" w:cs="Times New Roman"/>
          <w:sz w:val="24"/>
          <w:szCs w:val="24"/>
        </w:rPr>
      </w:pPr>
      <w:r w:rsidRPr="00DE06FF">
        <w:rPr>
          <w:rFonts w:ascii="Times New Roman" w:eastAsia="Times" w:hAnsi="Times New Roman" w:cs="Times New Roman"/>
          <w:sz w:val="24"/>
          <w:szCs w:val="24"/>
        </w:rPr>
        <w:t xml:space="preserve">Vieną medžiagos dalį turi sudaryti ne mažiau kaip 10 temų; 1 temos </w:t>
      </w:r>
      <w:r w:rsidR="001D47DE" w:rsidRPr="00DE06FF">
        <w:rPr>
          <w:rFonts w:ascii="Times New Roman" w:eastAsia="Times" w:hAnsi="Times New Roman" w:cs="Times New Roman"/>
          <w:sz w:val="24"/>
          <w:szCs w:val="24"/>
        </w:rPr>
        <w:t xml:space="preserve">rekomenduojama </w:t>
      </w:r>
      <w:r w:rsidRPr="00DE06FF">
        <w:rPr>
          <w:rFonts w:ascii="Times New Roman" w:eastAsia="Times" w:hAnsi="Times New Roman" w:cs="Times New Roman"/>
          <w:sz w:val="24"/>
          <w:szCs w:val="24"/>
        </w:rPr>
        <w:t>mokymo(-</w:t>
      </w:r>
      <w:proofErr w:type="spellStart"/>
      <w:r w:rsidRPr="00DE06FF">
        <w:rPr>
          <w:rFonts w:ascii="Times New Roman" w:eastAsia="Times" w:hAnsi="Times New Roman" w:cs="Times New Roman"/>
          <w:sz w:val="24"/>
          <w:szCs w:val="24"/>
        </w:rPr>
        <w:t>si</w:t>
      </w:r>
      <w:proofErr w:type="spellEnd"/>
      <w:r w:rsidRPr="00DE06FF">
        <w:rPr>
          <w:rFonts w:ascii="Times New Roman" w:eastAsia="Times" w:hAnsi="Times New Roman" w:cs="Times New Roman"/>
          <w:sz w:val="24"/>
          <w:szCs w:val="24"/>
        </w:rPr>
        <w:t>) apimtis turi būti ne mažesnė nei 5 akademinės valandos</w:t>
      </w:r>
      <w:r w:rsidR="001D47DE" w:rsidRPr="00DE06FF">
        <w:rPr>
          <w:rFonts w:ascii="Times New Roman" w:eastAsia="Times" w:hAnsi="Times New Roman" w:cs="Times New Roman"/>
          <w:sz w:val="24"/>
          <w:szCs w:val="24"/>
        </w:rPr>
        <w:t>.</w:t>
      </w:r>
    </w:p>
    <w:p w14:paraId="3CBA95F8" w14:textId="35CD1C8E" w:rsidR="00CB0C18" w:rsidRPr="00DE06FF" w:rsidRDefault="255E86ED" w:rsidP="008B4128">
      <w:pPr>
        <w:pStyle w:val="ListParagraph"/>
        <w:widowControl w:val="0"/>
        <w:numPr>
          <w:ilvl w:val="2"/>
          <w:numId w:val="10"/>
        </w:numPr>
        <w:tabs>
          <w:tab w:val="left" w:pos="567"/>
        </w:tabs>
        <w:ind w:left="0" w:firstLine="0"/>
        <w:contextualSpacing w:val="0"/>
        <w:rPr>
          <w:rFonts w:ascii="Times New Roman" w:eastAsia="Times" w:hAnsi="Times New Roman" w:cs="Times New Roman"/>
          <w:sz w:val="24"/>
          <w:szCs w:val="24"/>
        </w:rPr>
      </w:pPr>
      <w:r w:rsidRPr="00DE06FF">
        <w:rPr>
          <w:rFonts w:ascii="Times New Roman" w:eastAsia="Times" w:hAnsi="Times New Roman" w:cs="Times New Roman"/>
          <w:sz w:val="24"/>
          <w:szCs w:val="24"/>
        </w:rPr>
        <w:t xml:space="preserve">Kiekvieną medžiagos temą turi sudaryti šios būtinos dalys </w:t>
      </w:r>
      <w:r w:rsidR="00C213CE" w:rsidRPr="00DE06FF">
        <w:rPr>
          <w:rFonts w:ascii="Times New Roman" w:eastAsia="Times" w:hAnsi="Times New Roman" w:cs="Times New Roman"/>
          <w:sz w:val="24"/>
          <w:szCs w:val="24"/>
        </w:rPr>
        <w:t xml:space="preserve">(jų </w:t>
      </w:r>
      <w:r w:rsidRPr="00DE06FF">
        <w:rPr>
          <w:rFonts w:ascii="Times New Roman" w:eastAsia="Times" w:hAnsi="Times New Roman" w:cs="Times New Roman"/>
          <w:sz w:val="24"/>
          <w:szCs w:val="24"/>
        </w:rPr>
        <w:t>gali būti daugiau</w:t>
      </w:r>
      <w:r w:rsidR="00C213CE" w:rsidRPr="00DE06FF">
        <w:rPr>
          <w:rFonts w:ascii="Times New Roman" w:eastAsia="Times" w:hAnsi="Times New Roman" w:cs="Times New Roman"/>
          <w:sz w:val="24"/>
          <w:szCs w:val="24"/>
        </w:rPr>
        <w:t>, papildomos Medžiagos dalys turi būti suderintos su Perkančiąja organizacija</w:t>
      </w:r>
      <w:r w:rsidRPr="00DE06FF">
        <w:rPr>
          <w:rFonts w:ascii="Times New Roman" w:eastAsia="Times" w:hAnsi="Times New Roman" w:cs="Times New Roman"/>
          <w:sz w:val="24"/>
          <w:szCs w:val="24"/>
        </w:rPr>
        <w:t>):</w:t>
      </w:r>
      <w:r w:rsidR="00CB0C18" w:rsidRPr="00DE06FF">
        <w:rPr>
          <w:rFonts w:ascii="Times New Roman" w:eastAsia="Times" w:hAnsi="Times New Roman" w:cs="Times New Roman"/>
          <w:sz w:val="24"/>
          <w:szCs w:val="24"/>
        </w:rPr>
        <w:t xml:space="preserve"> </w:t>
      </w:r>
    </w:p>
    <w:p w14:paraId="2889FC96" w14:textId="18CD4C61" w:rsidR="00304AF4" w:rsidRPr="00DE06FF" w:rsidRDefault="00304AF4" w:rsidP="00FA7425">
      <w:pPr>
        <w:pStyle w:val="ListParagraph"/>
        <w:widowControl w:val="0"/>
        <w:ind w:left="0" w:firstLine="0"/>
        <w:contextualSpacing w:val="0"/>
        <w:rPr>
          <w:rFonts w:ascii="Times New Roman" w:eastAsia="Times" w:hAnsi="Times New Roman" w:cs="Times New Roman"/>
          <w:sz w:val="24"/>
          <w:szCs w:val="24"/>
        </w:rPr>
      </w:pPr>
      <w:r w:rsidRPr="00DE06FF">
        <w:rPr>
          <w:rFonts w:ascii="Times New Roman" w:eastAsia="Times" w:hAnsi="Times New Roman" w:cs="Times New Roman"/>
          <w:sz w:val="24"/>
          <w:szCs w:val="24"/>
        </w:rPr>
        <w:t xml:space="preserve">3.1.8.1. </w:t>
      </w:r>
      <w:r w:rsidR="255E86ED" w:rsidRPr="00DE06FF">
        <w:rPr>
          <w:rFonts w:ascii="Times New Roman" w:eastAsia="Times" w:hAnsi="Times New Roman" w:cs="Times New Roman"/>
          <w:sz w:val="24"/>
          <w:szCs w:val="24"/>
        </w:rPr>
        <w:t>temos leksika ir / arba</w:t>
      </w:r>
      <w:r w:rsidR="255E86ED" w:rsidRPr="00DE06FF">
        <w:rPr>
          <w:rFonts w:ascii="Times New Roman" w:eastAsia="Times" w:hAnsi="Times New Roman" w:cs="Times New Roman"/>
          <w:strike/>
          <w:sz w:val="24"/>
          <w:szCs w:val="24"/>
        </w:rPr>
        <w:t xml:space="preserve"> </w:t>
      </w:r>
      <w:r w:rsidR="00CC1A24" w:rsidRPr="00DE06FF">
        <w:rPr>
          <w:rFonts w:ascii="Times New Roman" w:eastAsia="Times" w:hAnsi="Times New Roman" w:cs="Times New Roman"/>
          <w:sz w:val="24"/>
          <w:szCs w:val="24"/>
        </w:rPr>
        <w:t xml:space="preserve">svarbiausi </w:t>
      </w:r>
      <w:r w:rsidR="255E86ED" w:rsidRPr="00DE06FF">
        <w:rPr>
          <w:rFonts w:ascii="Times New Roman" w:eastAsia="Times" w:hAnsi="Times New Roman" w:cs="Times New Roman"/>
          <w:sz w:val="24"/>
          <w:szCs w:val="24"/>
        </w:rPr>
        <w:t>posakiai</w:t>
      </w:r>
      <w:r w:rsidR="00CC1A24" w:rsidRPr="00DE06FF">
        <w:rPr>
          <w:rFonts w:ascii="Times New Roman" w:eastAsia="Times" w:hAnsi="Times New Roman" w:cs="Times New Roman"/>
          <w:sz w:val="24"/>
          <w:szCs w:val="24"/>
        </w:rPr>
        <w:t xml:space="preserve"> / frazės</w:t>
      </w:r>
      <w:r w:rsidR="255E86ED" w:rsidRPr="00DE06FF">
        <w:rPr>
          <w:rFonts w:ascii="Times New Roman" w:eastAsia="Times" w:hAnsi="Times New Roman" w:cs="Times New Roman"/>
          <w:sz w:val="24"/>
          <w:szCs w:val="24"/>
        </w:rPr>
        <w:t>;</w:t>
      </w:r>
    </w:p>
    <w:p w14:paraId="3811C5DB" w14:textId="16F7E215" w:rsidR="00304AF4" w:rsidRPr="00DE06FF" w:rsidRDefault="00304AF4" w:rsidP="00FA7425">
      <w:pPr>
        <w:pStyle w:val="ListParagraph"/>
        <w:widowControl w:val="0"/>
        <w:ind w:left="0" w:firstLine="0"/>
        <w:contextualSpacing w:val="0"/>
        <w:rPr>
          <w:rFonts w:ascii="Times New Roman" w:eastAsia="Times" w:hAnsi="Times New Roman" w:cs="Times New Roman"/>
          <w:sz w:val="24"/>
          <w:szCs w:val="24"/>
        </w:rPr>
      </w:pPr>
      <w:r w:rsidRPr="00DE06FF">
        <w:rPr>
          <w:rFonts w:ascii="Times New Roman" w:eastAsia="Times" w:hAnsi="Times New Roman" w:cs="Times New Roman"/>
          <w:sz w:val="24"/>
          <w:szCs w:val="24"/>
        </w:rPr>
        <w:t>3.1.8.2.</w:t>
      </w:r>
      <w:r w:rsidR="255E86ED" w:rsidRPr="00DE06FF">
        <w:rPr>
          <w:rFonts w:ascii="Times New Roman" w:eastAsia="Times" w:hAnsi="Times New Roman" w:cs="Times New Roman"/>
          <w:sz w:val="24"/>
          <w:szCs w:val="24"/>
        </w:rPr>
        <w:t>teksto supratimo užduotys (ne mažiau nei 4 užduotys);</w:t>
      </w:r>
    </w:p>
    <w:p w14:paraId="7DF3B9CF" w14:textId="397A2F79" w:rsidR="00CB0C18" w:rsidRPr="00DE06FF" w:rsidRDefault="00304AF4" w:rsidP="00FA7425">
      <w:pPr>
        <w:pStyle w:val="ListParagraph"/>
        <w:widowControl w:val="0"/>
        <w:ind w:left="0" w:firstLine="0"/>
        <w:contextualSpacing w:val="0"/>
        <w:rPr>
          <w:rFonts w:ascii="Times New Roman" w:eastAsia="Times" w:hAnsi="Times New Roman" w:cs="Times New Roman"/>
          <w:sz w:val="24"/>
          <w:szCs w:val="24"/>
        </w:rPr>
      </w:pPr>
      <w:r w:rsidRPr="00DE06FF">
        <w:rPr>
          <w:rFonts w:ascii="Times New Roman" w:eastAsia="Times" w:hAnsi="Times New Roman" w:cs="Times New Roman"/>
          <w:sz w:val="24"/>
          <w:szCs w:val="24"/>
        </w:rPr>
        <w:t>3.1.8.3.</w:t>
      </w:r>
      <w:r w:rsidR="255E86ED" w:rsidRPr="00DE06FF">
        <w:rPr>
          <w:rFonts w:ascii="Times New Roman" w:eastAsia="Times" w:hAnsi="Times New Roman" w:cs="Times New Roman"/>
          <w:sz w:val="24"/>
          <w:szCs w:val="24"/>
        </w:rPr>
        <w:t>temai aktualių gramatikos aspektų aprašymas su pavyzdžiais;</w:t>
      </w:r>
    </w:p>
    <w:p w14:paraId="41A57C7D" w14:textId="23EE8106" w:rsidR="00CB0C18" w:rsidRPr="00DE06FF" w:rsidRDefault="00304AF4" w:rsidP="00FA7425">
      <w:pPr>
        <w:pStyle w:val="ListParagraph"/>
        <w:widowControl w:val="0"/>
        <w:ind w:left="0" w:firstLine="0"/>
        <w:contextualSpacing w:val="0"/>
        <w:rPr>
          <w:rFonts w:ascii="Times New Roman" w:eastAsia="Times" w:hAnsi="Times New Roman" w:cs="Times New Roman"/>
          <w:sz w:val="24"/>
          <w:szCs w:val="24"/>
        </w:rPr>
      </w:pPr>
      <w:r w:rsidRPr="00DE06FF">
        <w:rPr>
          <w:rFonts w:ascii="Times New Roman" w:eastAsia="Times" w:hAnsi="Times New Roman" w:cs="Times New Roman"/>
          <w:sz w:val="24"/>
          <w:szCs w:val="24"/>
        </w:rPr>
        <w:t>3.1.8.4.</w:t>
      </w:r>
      <w:r w:rsidR="255E86ED" w:rsidRPr="00DE06FF">
        <w:rPr>
          <w:rFonts w:ascii="Times New Roman" w:eastAsia="Times" w:hAnsi="Times New Roman" w:cs="Times New Roman"/>
          <w:sz w:val="24"/>
          <w:szCs w:val="24"/>
        </w:rPr>
        <w:t>gramatikos ir leksikos įtvirtinimo užduotys (ne mažiau nei 4 užduotys);</w:t>
      </w:r>
    </w:p>
    <w:p w14:paraId="2B6EBE15" w14:textId="2F6DB2A2" w:rsidR="00293D13" w:rsidRPr="00DE06FF" w:rsidRDefault="00304AF4" w:rsidP="00FA7425">
      <w:pPr>
        <w:pStyle w:val="ListParagraph"/>
        <w:widowControl w:val="0"/>
        <w:ind w:left="0" w:firstLine="0"/>
        <w:contextualSpacing w:val="0"/>
        <w:rPr>
          <w:rFonts w:ascii="Times New Roman" w:eastAsia="Times" w:hAnsi="Times New Roman" w:cs="Times New Roman"/>
          <w:sz w:val="24"/>
          <w:szCs w:val="24"/>
        </w:rPr>
      </w:pPr>
      <w:r w:rsidRPr="00DE06FF">
        <w:rPr>
          <w:rFonts w:ascii="Times New Roman" w:eastAsia="Times" w:hAnsi="Times New Roman" w:cs="Times New Roman"/>
          <w:sz w:val="24"/>
          <w:szCs w:val="24"/>
        </w:rPr>
        <w:t>3.1.8.5.</w:t>
      </w:r>
      <w:r w:rsidR="255E86ED" w:rsidRPr="00DE06FF">
        <w:rPr>
          <w:rFonts w:ascii="Times New Roman" w:eastAsia="Times" w:hAnsi="Times New Roman" w:cs="Times New Roman"/>
          <w:sz w:val="24"/>
          <w:szCs w:val="24"/>
        </w:rPr>
        <w:t>išmokimo pa(</w:t>
      </w:r>
      <w:proofErr w:type="spellStart"/>
      <w:r w:rsidR="255E86ED" w:rsidRPr="00DE06FF">
        <w:rPr>
          <w:rFonts w:ascii="Times New Roman" w:eastAsia="Times" w:hAnsi="Times New Roman" w:cs="Times New Roman"/>
          <w:sz w:val="24"/>
          <w:szCs w:val="24"/>
        </w:rPr>
        <w:t>si</w:t>
      </w:r>
      <w:proofErr w:type="spellEnd"/>
      <w:r w:rsidR="255E86ED" w:rsidRPr="00DE06FF">
        <w:rPr>
          <w:rFonts w:ascii="Times New Roman" w:eastAsia="Times" w:hAnsi="Times New Roman" w:cs="Times New Roman"/>
          <w:sz w:val="24"/>
          <w:szCs w:val="24"/>
        </w:rPr>
        <w:t>)tikrinimo testas (savikontrolės testas).</w:t>
      </w:r>
    </w:p>
    <w:p w14:paraId="7AAC5577" w14:textId="396B9885" w:rsidR="00B63CF0" w:rsidRPr="00DE06FF" w:rsidRDefault="00293D13" w:rsidP="008B4128">
      <w:pPr>
        <w:pStyle w:val="ListParagraph"/>
        <w:widowControl w:val="0"/>
        <w:numPr>
          <w:ilvl w:val="2"/>
          <w:numId w:val="10"/>
        </w:numPr>
        <w:tabs>
          <w:tab w:val="left" w:pos="709"/>
        </w:tabs>
        <w:ind w:left="0" w:firstLine="0"/>
        <w:contextualSpacing w:val="0"/>
        <w:rPr>
          <w:rFonts w:ascii="Times New Roman" w:eastAsia="Times" w:hAnsi="Times New Roman" w:cs="Times New Roman"/>
          <w:sz w:val="24"/>
          <w:szCs w:val="24"/>
        </w:rPr>
      </w:pPr>
      <w:r w:rsidRPr="00DE06FF">
        <w:rPr>
          <w:rFonts w:ascii="Times New Roman" w:eastAsia="Times" w:hAnsi="Times New Roman" w:cs="Times New Roman"/>
          <w:sz w:val="24"/>
          <w:szCs w:val="24"/>
        </w:rPr>
        <w:t>T</w:t>
      </w:r>
      <w:r w:rsidR="255E86ED" w:rsidRPr="00DE06FF">
        <w:rPr>
          <w:rFonts w:ascii="Times New Roman" w:eastAsia="Times" w:hAnsi="Times New Roman" w:cs="Times New Roman"/>
          <w:sz w:val="24"/>
          <w:szCs w:val="24"/>
        </w:rPr>
        <w:t xml:space="preserve">eksto supratimo užduotys, gramatikos, </w:t>
      </w:r>
      <w:r w:rsidR="00C213CE" w:rsidRPr="00DE06FF">
        <w:rPr>
          <w:rFonts w:ascii="Times New Roman" w:eastAsia="Times" w:hAnsi="Times New Roman" w:cs="Times New Roman"/>
          <w:sz w:val="24"/>
          <w:szCs w:val="24"/>
        </w:rPr>
        <w:t xml:space="preserve">leksika, svarbiausi </w:t>
      </w:r>
      <w:r w:rsidR="255E86ED" w:rsidRPr="00DE06FF">
        <w:rPr>
          <w:rFonts w:ascii="Times New Roman" w:eastAsia="Times" w:hAnsi="Times New Roman" w:cs="Times New Roman"/>
          <w:sz w:val="24"/>
          <w:szCs w:val="24"/>
        </w:rPr>
        <w:t>posakiai</w:t>
      </w:r>
      <w:r w:rsidR="00CC1A24" w:rsidRPr="00DE06FF">
        <w:rPr>
          <w:rFonts w:ascii="Times New Roman" w:eastAsia="Times" w:hAnsi="Times New Roman" w:cs="Times New Roman"/>
          <w:sz w:val="24"/>
          <w:szCs w:val="24"/>
        </w:rPr>
        <w:t xml:space="preserve"> / frazės</w:t>
      </w:r>
      <w:r w:rsidR="00A524F2" w:rsidRPr="00DE06FF">
        <w:rPr>
          <w:rFonts w:ascii="Times New Roman" w:eastAsia="Times" w:hAnsi="Times New Roman" w:cs="Times New Roman"/>
          <w:sz w:val="24"/>
          <w:szCs w:val="24"/>
        </w:rPr>
        <w:t>, gramatikos ir leksikos įtvirtinimo užduotys, išmokimo pa(</w:t>
      </w:r>
      <w:proofErr w:type="spellStart"/>
      <w:r w:rsidR="00A524F2" w:rsidRPr="00DE06FF">
        <w:rPr>
          <w:rFonts w:ascii="Times New Roman" w:eastAsia="Times" w:hAnsi="Times New Roman" w:cs="Times New Roman"/>
          <w:sz w:val="24"/>
          <w:szCs w:val="24"/>
        </w:rPr>
        <w:t>si</w:t>
      </w:r>
      <w:proofErr w:type="spellEnd"/>
      <w:r w:rsidR="00A524F2" w:rsidRPr="00DE06FF">
        <w:rPr>
          <w:rFonts w:ascii="Times New Roman" w:eastAsia="Times" w:hAnsi="Times New Roman" w:cs="Times New Roman"/>
          <w:sz w:val="24"/>
          <w:szCs w:val="24"/>
        </w:rPr>
        <w:t>)tikrinimo testas (savikontrolės testas)</w:t>
      </w:r>
      <w:r w:rsidR="00CC1A24" w:rsidRPr="00DE06FF">
        <w:rPr>
          <w:rFonts w:ascii="Times New Roman" w:eastAsia="Times" w:hAnsi="Times New Roman" w:cs="Times New Roman"/>
          <w:sz w:val="24"/>
          <w:szCs w:val="24"/>
        </w:rPr>
        <w:t xml:space="preserve"> </w:t>
      </w:r>
      <w:r w:rsidR="255E86ED" w:rsidRPr="00DE06FF">
        <w:rPr>
          <w:rFonts w:ascii="Times New Roman" w:eastAsia="Times" w:hAnsi="Times New Roman" w:cs="Times New Roman"/>
          <w:sz w:val="24"/>
          <w:szCs w:val="24"/>
        </w:rPr>
        <w:t xml:space="preserve">turi būti </w:t>
      </w:r>
      <w:r w:rsidR="00CC1A24" w:rsidRPr="00DE06FF">
        <w:rPr>
          <w:rFonts w:ascii="Times New Roman" w:eastAsia="Times" w:hAnsi="Times New Roman" w:cs="Times New Roman"/>
          <w:sz w:val="24"/>
          <w:szCs w:val="24"/>
        </w:rPr>
        <w:t>nu</w:t>
      </w:r>
      <w:r w:rsidR="255E86ED" w:rsidRPr="00DE06FF">
        <w:rPr>
          <w:rFonts w:ascii="Times New Roman" w:eastAsia="Times" w:hAnsi="Times New Roman" w:cs="Times New Roman"/>
          <w:sz w:val="24"/>
          <w:szCs w:val="24"/>
        </w:rPr>
        <w:t>filmuoti taisyklinga lietuvių gestų kalba.</w:t>
      </w:r>
    </w:p>
    <w:p w14:paraId="4CBCF9E7" w14:textId="2FA71E1E" w:rsidR="00B63CF0" w:rsidRPr="00DE06FF" w:rsidRDefault="255E86ED" w:rsidP="008B4128">
      <w:pPr>
        <w:pStyle w:val="ListParagraph"/>
        <w:widowControl w:val="0"/>
        <w:numPr>
          <w:ilvl w:val="2"/>
          <w:numId w:val="10"/>
        </w:numPr>
        <w:tabs>
          <w:tab w:val="left" w:pos="709"/>
        </w:tabs>
        <w:ind w:left="0" w:firstLine="0"/>
        <w:rPr>
          <w:rFonts w:ascii="Times New Roman" w:eastAsia="Times" w:hAnsi="Times New Roman" w:cs="Times New Roman"/>
          <w:sz w:val="24"/>
          <w:szCs w:val="24"/>
        </w:rPr>
      </w:pPr>
      <w:r w:rsidRPr="00DE06FF">
        <w:rPr>
          <w:rFonts w:ascii="Times New Roman" w:eastAsia="Times" w:hAnsi="Times New Roman" w:cs="Times New Roman"/>
          <w:sz w:val="24"/>
          <w:szCs w:val="24"/>
        </w:rPr>
        <w:t>Mokymo(-</w:t>
      </w:r>
      <w:proofErr w:type="spellStart"/>
      <w:r w:rsidRPr="00DE06FF">
        <w:rPr>
          <w:rFonts w:ascii="Times New Roman" w:eastAsia="Times" w:hAnsi="Times New Roman" w:cs="Times New Roman"/>
          <w:sz w:val="24"/>
          <w:szCs w:val="24"/>
        </w:rPr>
        <w:t>si</w:t>
      </w:r>
      <w:proofErr w:type="spellEnd"/>
      <w:r w:rsidRPr="00DE06FF">
        <w:rPr>
          <w:rFonts w:ascii="Times New Roman" w:eastAsia="Times" w:hAnsi="Times New Roman" w:cs="Times New Roman"/>
          <w:sz w:val="24"/>
          <w:szCs w:val="24"/>
        </w:rPr>
        <w:t xml:space="preserve">) medžiaga turi būti </w:t>
      </w:r>
      <w:r w:rsidR="00C213CE" w:rsidRPr="00DE06FF">
        <w:rPr>
          <w:rFonts w:ascii="Times New Roman" w:eastAsia="Times" w:hAnsi="Times New Roman" w:cs="Times New Roman"/>
          <w:sz w:val="24"/>
          <w:szCs w:val="24"/>
        </w:rPr>
        <w:t xml:space="preserve">įkelta į </w:t>
      </w:r>
      <w:r w:rsidRPr="00DE06FF">
        <w:rPr>
          <w:rFonts w:ascii="Times New Roman" w:eastAsia="Times" w:hAnsi="Times New Roman" w:cs="Times New Roman"/>
          <w:sz w:val="24"/>
          <w:szCs w:val="24"/>
        </w:rPr>
        <w:t>,,</w:t>
      </w:r>
      <w:proofErr w:type="spellStart"/>
      <w:r w:rsidRPr="00DE06FF">
        <w:rPr>
          <w:rFonts w:ascii="Times New Roman" w:eastAsia="Times" w:hAnsi="Times New Roman" w:cs="Times New Roman"/>
          <w:sz w:val="24"/>
          <w:szCs w:val="24"/>
        </w:rPr>
        <w:t>Moodle</w:t>
      </w:r>
      <w:proofErr w:type="spellEnd"/>
      <w:r w:rsidRPr="00DE06FF">
        <w:rPr>
          <w:rFonts w:ascii="Times New Roman" w:eastAsia="Times" w:hAnsi="Times New Roman" w:cs="Times New Roman"/>
          <w:sz w:val="24"/>
          <w:szCs w:val="24"/>
        </w:rPr>
        <w:t>’’ virtuali</w:t>
      </w:r>
      <w:r w:rsidR="00C213CE" w:rsidRPr="00DE06FF">
        <w:rPr>
          <w:rFonts w:ascii="Times New Roman" w:eastAsia="Times" w:hAnsi="Times New Roman" w:cs="Times New Roman"/>
          <w:sz w:val="24"/>
          <w:szCs w:val="24"/>
        </w:rPr>
        <w:t>ą</w:t>
      </w:r>
      <w:r w:rsidRPr="00DE06FF">
        <w:rPr>
          <w:rFonts w:ascii="Times New Roman" w:eastAsia="Times" w:hAnsi="Times New Roman" w:cs="Times New Roman"/>
          <w:sz w:val="24"/>
          <w:szCs w:val="24"/>
        </w:rPr>
        <w:t xml:space="preserve"> mokymosi aplink</w:t>
      </w:r>
      <w:r w:rsidR="00C213CE" w:rsidRPr="00DE06FF">
        <w:rPr>
          <w:rFonts w:ascii="Times New Roman" w:eastAsia="Times" w:hAnsi="Times New Roman" w:cs="Times New Roman"/>
          <w:sz w:val="24"/>
          <w:szCs w:val="24"/>
        </w:rPr>
        <w:t>ą.</w:t>
      </w:r>
    </w:p>
    <w:p w14:paraId="38E60F7B" w14:textId="77777777" w:rsidR="00B63CF0" w:rsidRPr="00DE06FF" w:rsidRDefault="255E86ED" w:rsidP="008B4128">
      <w:pPr>
        <w:pStyle w:val="ListParagraph"/>
        <w:widowControl w:val="0"/>
        <w:numPr>
          <w:ilvl w:val="2"/>
          <w:numId w:val="10"/>
        </w:numPr>
        <w:tabs>
          <w:tab w:val="left" w:pos="851"/>
        </w:tabs>
        <w:ind w:left="0" w:firstLine="0"/>
        <w:rPr>
          <w:rFonts w:ascii="Times New Roman" w:eastAsia="Times" w:hAnsi="Times New Roman" w:cs="Times New Roman"/>
          <w:sz w:val="24"/>
          <w:szCs w:val="24"/>
        </w:rPr>
      </w:pPr>
      <w:r w:rsidRPr="00DE06FF">
        <w:rPr>
          <w:rFonts w:ascii="Times New Roman" w:eastAsia="Times" w:hAnsi="Times New Roman" w:cs="Times New Roman"/>
          <w:sz w:val="24"/>
          <w:szCs w:val="24"/>
        </w:rPr>
        <w:t>Mokymo(-</w:t>
      </w:r>
      <w:proofErr w:type="spellStart"/>
      <w:r w:rsidRPr="00DE06FF">
        <w:rPr>
          <w:rFonts w:ascii="Times New Roman" w:eastAsia="Times" w:hAnsi="Times New Roman" w:cs="Times New Roman"/>
          <w:sz w:val="24"/>
          <w:szCs w:val="24"/>
        </w:rPr>
        <w:t>si</w:t>
      </w:r>
      <w:proofErr w:type="spellEnd"/>
      <w:r w:rsidRPr="00DE06FF">
        <w:rPr>
          <w:rFonts w:ascii="Times New Roman" w:eastAsia="Times" w:hAnsi="Times New Roman" w:cs="Times New Roman"/>
          <w:sz w:val="24"/>
          <w:szCs w:val="24"/>
        </w:rPr>
        <w:t>) medžiaga ir užduotys turi padėti vartotojui nuosekliai ir sistemingai ugdytis gebėjimus pagal visas kalbos mokymosi pasiekimų sritis, plėsti žodyną, atitikti kvalifikacijos tobulinimo programų tikslus.</w:t>
      </w:r>
      <w:r w:rsidR="00B63CF0" w:rsidRPr="00DE06FF">
        <w:rPr>
          <w:rFonts w:ascii="Times New Roman" w:eastAsia="Times" w:hAnsi="Times New Roman" w:cs="Times New Roman"/>
          <w:sz w:val="24"/>
          <w:szCs w:val="24"/>
        </w:rPr>
        <w:t xml:space="preserve"> </w:t>
      </w:r>
    </w:p>
    <w:p w14:paraId="5C08992D" w14:textId="531F7D8E" w:rsidR="00304AF4" w:rsidRPr="00DE06FF" w:rsidRDefault="00304AF4" w:rsidP="008B4128">
      <w:pPr>
        <w:pStyle w:val="ListParagraph"/>
        <w:widowControl w:val="0"/>
        <w:numPr>
          <w:ilvl w:val="2"/>
          <w:numId w:val="10"/>
        </w:numPr>
        <w:tabs>
          <w:tab w:val="left" w:pos="284"/>
          <w:tab w:val="left" w:pos="426"/>
          <w:tab w:val="left" w:pos="709"/>
        </w:tabs>
        <w:ind w:left="0" w:firstLine="0"/>
        <w:rPr>
          <w:rFonts w:ascii="Times New Roman" w:eastAsia="Times" w:hAnsi="Times New Roman" w:cs="Times New Roman"/>
          <w:sz w:val="24"/>
          <w:szCs w:val="24"/>
        </w:rPr>
      </w:pPr>
      <w:r w:rsidRPr="00DE06FF">
        <w:rPr>
          <w:rFonts w:ascii="Times New Roman" w:eastAsia="Times" w:hAnsi="Times New Roman" w:cs="Times New Roman"/>
          <w:sz w:val="24"/>
          <w:szCs w:val="24"/>
        </w:rPr>
        <w:t xml:space="preserve">Medžiagose turi būti ugdomos šios lietuvių gestų kalbos vartojimo kompetencijos: kalbėjimas ir klausymas. Kalbėjimas šioje medžiagoje suprantamas kaip minčių ir jausmų reiškimas lietuvių gestų kalba, o klausymas – gebėjimas matyti rodomų gestų visumą ir suprasti jais reiškiamą prasmę. </w:t>
      </w:r>
    </w:p>
    <w:p w14:paraId="50E929AA" w14:textId="6ED62824" w:rsidR="00304AF4" w:rsidRPr="00DE06FF" w:rsidRDefault="00304AF4" w:rsidP="008B4128">
      <w:pPr>
        <w:pStyle w:val="ListParagraph"/>
        <w:widowControl w:val="0"/>
        <w:numPr>
          <w:ilvl w:val="2"/>
          <w:numId w:val="10"/>
        </w:numPr>
        <w:tabs>
          <w:tab w:val="left" w:pos="709"/>
        </w:tabs>
        <w:ind w:left="0" w:firstLine="0"/>
        <w:rPr>
          <w:rFonts w:ascii="Times New Roman" w:eastAsia="Times" w:hAnsi="Times New Roman" w:cs="Times New Roman"/>
          <w:sz w:val="24"/>
          <w:szCs w:val="24"/>
        </w:rPr>
      </w:pPr>
      <w:r w:rsidRPr="00DE06FF">
        <w:rPr>
          <w:rFonts w:ascii="Times New Roman" w:eastAsia="Times" w:hAnsi="Times New Roman" w:cs="Times New Roman"/>
          <w:sz w:val="24"/>
          <w:szCs w:val="24"/>
        </w:rPr>
        <w:t xml:space="preserve"> Kalbėjimui ir klausymui įtvirtinti turi būti sukurtos skirtingo pobūdžio užduotys, kurios turi būti pateiktos sunkėjimo tvarka. Vartotojai turi turėti galimybę jas atlikti pasirinktinai. Užduotys turi būti skirtingų formatų. Rekomenduojamas užduočių tipas: 1) teisingo atsakymo parinkimas; 2) gestų, teksto dalių seka (gestų tvarka sakinyje, sakinių seka); 3) teksto lietuvių gestų kalba (gestų junginių, sakinių, pasakojimo) atkartojimas, kopijavimas; 4) monologo, trumpo pasakojimo kūrimas.</w:t>
      </w:r>
    </w:p>
    <w:p w14:paraId="4E11F59B" w14:textId="77777777" w:rsidR="00B63CF0" w:rsidRPr="00DE06FF" w:rsidRDefault="255E86ED" w:rsidP="008B4128">
      <w:pPr>
        <w:pStyle w:val="ListParagraph"/>
        <w:widowControl w:val="0"/>
        <w:numPr>
          <w:ilvl w:val="2"/>
          <w:numId w:val="10"/>
        </w:numPr>
        <w:tabs>
          <w:tab w:val="left" w:pos="567"/>
          <w:tab w:val="left" w:pos="709"/>
        </w:tabs>
        <w:ind w:left="0" w:firstLine="0"/>
        <w:rPr>
          <w:rFonts w:ascii="Times New Roman" w:eastAsia="Times" w:hAnsi="Times New Roman" w:cs="Times New Roman"/>
          <w:sz w:val="24"/>
          <w:szCs w:val="24"/>
        </w:rPr>
      </w:pPr>
      <w:r w:rsidRPr="00DE06FF">
        <w:rPr>
          <w:rFonts w:ascii="Times New Roman" w:eastAsia="Times" w:hAnsi="Times New Roman" w:cs="Times New Roman"/>
          <w:sz w:val="24"/>
          <w:szCs w:val="24"/>
        </w:rPr>
        <w:t xml:space="preserve">Medžiagoje išskirta temos leksika ir/arba pagrindiniai posakiai turi sietis su Lietuvių gestų kalbos žodyne teikiamais gestų variantais. </w:t>
      </w:r>
    </w:p>
    <w:p w14:paraId="198B1132" w14:textId="22794952" w:rsidR="00B63CF0" w:rsidRPr="00DE06FF" w:rsidRDefault="255E86ED" w:rsidP="008B4128">
      <w:pPr>
        <w:pStyle w:val="ListParagraph"/>
        <w:widowControl w:val="0"/>
        <w:numPr>
          <w:ilvl w:val="2"/>
          <w:numId w:val="10"/>
        </w:numPr>
        <w:tabs>
          <w:tab w:val="left" w:pos="709"/>
        </w:tabs>
        <w:ind w:left="0" w:firstLine="0"/>
        <w:rPr>
          <w:rFonts w:ascii="Times New Roman" w:eastAsia="Times" w:hAnsi="Times New Roman" w:cs="Times New Roman"/>
          <w:sz w:val="24"/>
          <w:szCs w:val="24"/>
        </w:rPr>
      </w:pPr>
      <w:r w:rsidRPr="00DE06FF">
        <w:rPr>
          <w:rFonts w:ascii="Times New Roman" w:eastAsia="Times" w:hAnsi="Times New Roman" w:cs="Times New Roman"/>
          <w:sz w:val="24"/>
          <w:szCs w:val="24"/>
        </w:rPr>
        <w:t xml:space="preserve">Medžiagoje vartojama lietuvių gestų kalbos leksika turi atitikti pradedančiųjų </w:t>
      </w:r>
      <w:r w:rsidR="002F41B4" w:rsidRPr="00DE06FF">
        <w:rPr>
          <w:rFonts w:ascii="Times New Roman" w:eastAsia="Times" w:hAnsi="Times New Roman" w:cs="Times New Roman"/>
          <w:sz w:val="24"/>
          <w:szCs w:val="24"/>
        </w:rPr>
        <w:t xml:space="preserve">(A0 lygio lietuvių gestų kalbos vartotojai, neturintys jokių lietuvių gestų kalbos žinių) </w:t>
      </w:r>
      <w:r w:rsidRPr="00DE06FF">
        <w:rPr>
          <w:rFonts w:ascii="Times New Roman" w:eastAsia="Times" w:hAnsi="Times New Roman" w:cs="Times New Roman"/>
          <w:sz w:val="24"/>
          <w:szCs w:val="24"/>
        </w:rPr>
        <w:t>mokytis gebėjimus</w:t>
      </w:r>
      <w:r w:rsidR="00A524F2" w:rsidRPr="00DE06FF">
        <w:rPr>
          <w:rFonts w:ascii="Times New Roman" w:eastAsia="Times" w:hAnsi="Times New Roman" w:cs="Times New Roman"/>
          <w:sz w:val="24"/>
          <w:szCs w:val="24"/>
        </w:rPr>
        <w:t xml:space="preserve"> (taikoma A1 lygio Medžiagos parengimui)</w:t>
      </w:r>
      <w:r w:rsidRPr="00DE06FF">
        <w:rPr>
          <w:rFonts w:ascii="Times New Roman" w:eastAsia="Times" w:hAnsi="Times New Roman" w:cs="Times New Roman"/>
          <w:sz w:val="24"/>
          <w:szCs w:val="24"/>
        </w:rPr>
        <w:t>.</w:t>
      </w:r>
    </w:p>
    <w:p w14:paraId="02458F6F" w14:textId="3261D9CA" w:rsidR="00B63CF0" w:rsidRPr="00DE06FF" w:rsidRDefault="00B63CF0" w:rsidP="008B4128">
      <w:pPr>
        <w:pStyle w:val="ListParagraph"/>
        <w:widowControl w:val="0"/>
        <w:numPr>
          <w:ilvl w:val="2"/>
          <w:numId w:val="10"/>
        </w:numPr>
        <w:tabs>
          <w:tab w:val="left" w:pos="709"/>
        </w:tabs>
        <w:ind w:left="0" w:firstLine="0"/>
        <w:rPr>
          <w:rFonts w:ascii="Times New Roman" w:eastAsia="Times" w:hAnsi="Times New Roman" w:cs="Times New Roman"/>
          <w:sz w:val="24"/>
          <w:szCs w:val="24"/>
        </w:rPr>
      </w:pPr>
      <w:r w:rsidRPr="00DE06FF">
        <w:rPr>
          <w:rFonts w:ascii="Times New Roman" w:eastAsia="Times" w:hAnsi="Times New Roman" w:cs="Times New Roman"/>
          <w:sz w:val="24"/>
          <w:szCs w:val="24"/>
        </w:rPr>
        <w:t>T</w:t>
      </w:r>
      <w:r w:rsidR="255E86ED" w:rsidRPr="00DE06FF">
        <w:rPr>
          <w:rFonts w:ascii="Times New Roman" w:eastAsia="Times" w:hAnsi="Times New Roman" w:cs="Times New Roman"/>
          <w:sz w:val="24"/>
          <w:szCs w:val="24"/>
        </w:rPr>
        <w:t>ekstus lietuvių gestų kalba turi filmuotis ne mažiau nei 2 gestų kalbos modeliai ir</w:t>
      </w:r>
      <w:r w:rsidR="00304AF4" w:rsidRPr="00DE06FF">
        <w:rPr>
          <w:rFonts w:ascii="Times New Roman" w:eastAsia="Times" w:hAnsi="Times New Roman" w:cs="Times New Roman"/>
          <w:sz w:val="24"/>
          <w:szCs w:val="24"/>
        </w:rPr>
        <w:t xml:space="preserve"> ne mažiau nei</w:t>
      </w:r>
      <w:r w:rsidR="255E86ED" w:rsidRPr="00DE06FF">
        <w:rPr>
          <w:rFonts w:ascii="Times New Roman" w:eastAsia="Times" w:hAnsi="Times New Roman" w:cs="Times New Roman"/>
          <w:sz w:val="24"/>
          <w:szCs w:val="24"/>
        </w:rPr>
        <w:t xml:space="preserve"> 1 lietuvių gestų kalbos vertėjas.</w:t>
      </w:r>
    </w:p>
    <w:p w14:paraId="2FDA7811" w14:textId="77777777" w:rsidR="00B63CF0" w:rsidRPr="00DE06FF" w:rsidRDefault="255E86ED" w:rsidP="008B4128">
      <w:pPr>
        <w:pStyle w:val="ListParagraph"/>
        <w:widowControl w:val="0"/>
        <w:numPr>
          <w:ilvl w:val="2"/>
          <w:numId w:val="10"/>
        </w:numPr>
        <w:tabs>
          <w:tab w:val="left" w:pos="567"/>
          <w:tab w:val="left" w:pos="709"/>
        </w:tabs>
        <w:ind w:left="0" w:firstLine="0"/>
        <w:rPr>
          <w:rFonts w:ascii="Times New Roman" w:eastAsia="Times" w:hAnsi="Times New Roman" w:cs="Times New Roman"/>
          <w:sz w:val="24"/>
          <w:szCs w:val="24"/>
        </w:rPr>
      </w:pPr>
      <w:r w:rsidRPr="00DE06FF">
        <w:rPr>
          <w:rFonts w:ascii="Times New Roman" w:eastAsia="Times" w:hAnsi="Times New Roman" w:cs="Times New Roman"/>
          <w:sz w:val="24"/>
          <w:szCs w:val="24"/>
        </w:rPr>
        <w:t xml:space="preserve">Reikalavimai vaizdo įrašų lietuvių gestų kalba filmavimui ir montavimui: </w:t>
      </w:r>
    </w:p>
    <w:p w14:paraId="7FAC7809" w14:textId="3CCAAA57" w:rsidR="00EA43BE" w:rsidRPr="00DE06FF" w:rsidRDefault="00EA43BE" w:rsidP="008B4128">
      <w:pPr>
        <w:pStyle w:val="ListParagraph"/>
        <w:widowControl w:val="0"/>
        <w:tabs>
          <w:tab w:val="left" w:pos="142"/>
          <w:tab w:val="left" w:pos="709"/>
          <w:tab w:val="left" w:pos="993"/>
        </w:tabs>
        <w:ind w:left="0" w:firstLine="0"/>
        <w:contextualSpacing w:val="0"/>
        <w:rPr>
          <w:rFonts w:ascii="Times New Roman" w:eastAsia="Times" w:hAnsi="Times New Roman" w:cs="Times New Roman"/>
          <w:sz w:val="24"/>
          <w:szCs w:val="24"/>
        </w:rPr>
      </w:pPr>
      <w:r w:rsidRPr="00DE06FF">
        <w:rPr>
          <w:rFonts w:ascii="Times New Roman" w:eastAsia="Times" w:hAnsi="Times New Roman" w:cs="Times New Roman"/>
          <w:sz w:val="24"/>
          <w:szCs w:val="24"/>
        </w:rPr>
        <w:t xml:space="preserve">3.1.17.1 Vaizdo įrašai gali būti filmuojami tiek filmavimo studijoje, tiek neformalioje aplinkoje. </w:t>
      </w:r>
    </w:p>
    <w:p w14:paraId="630C15A3" w14:textId="79ADED73" w:rsidR="00B63CF0" w:rsidRPr="00DE06FF" w:rsidRDefault="255E86ED" w:rsidP="008B4128">
      <w:pPr>
        <w:pStyle w:val="ListParagraph"/>
        <w:widowControl w:val="0"/>
        <w:numPr>
          <w:ilvl w:val="2"/>
          <w:numId w:val="10"/>
        </w:numPr>
        <w:tabs>
          <w:tab w:val="left" w:pos="709"/>
        </w:tabs>
        <w:ind w:left="0" w:firstLine="0"/>
        <w:rPr>
          <w:rFonts w:ascii="Times New Roman" w:eastAsia="Times" w:hAnsi="Times New Roman" w:cs="Times New Roman"/>
          <w:sz w:val="24"/>
          <w:szCs w:val="24"/>
        </w:rPr>
      </w:pPr>
      <w:r w:rsidRPr="00DE06FF">
        <w:rPr>
          <w:rFonts w:ascii="Times New Roman" w:eastAsia="Times" w:hAnsi="Times New Roman" w:cs="Times New Roman"/>
          <w:sz w:val="24"/>
          <w:szCs w:val="24"/>
        </w:rPr>
        <w:t xml:space="preserve">Nufilmuotuose vaizdo įrašuose turi aiškiai matytis </w:t>
      </w:r>
      <w:r w:rsidR="009E4C9F" w:rsidRPr="00DE06FF">
        <w:rPr>
          <w:rFonts w:ascii="Times New Roman" w:eastAsia="Times" w:hAnsi="Times New Roman" w:cs="Times New Roman"/>
          <w:sz w:val="24"/>
          <w:szCs w:val="24"/>
        </w:rPr>
        <w:t xml:space="preserve">kalbančiojo </w:t>
      </w:r>
      <w:r w:rsidRPr="00DE06FF">
        <w:rPr>
          <w:rFonts w:ascii="Times New Roman" w:eastAsia="Times" w:hAnsi="Times New Roman" w:cs="Times New Roman"/>
          <w:sz w:val="24"/>
          <w:szCs w:val="24"/>
        </w:rPr>
        <w:t xml:space="preserve">veidas, rankos ir kūnas iki juosmens.  </w:t>
      </w:r>
    </w:p>
    <w:p w14:paraId="1D850B15" w14:textId="77777777" w:rsidR="00B63CF0" w:rsidRPr="00DE06FF" w:rsidRDefault="255E86ED" w:rsidP="008B4128">
      <w:pPr>
        <w:pStyle w:val="ListParagraph"/>
        <w:widowControl w:val="0"/>
        <w:numPr>
          <w:ilvl w:val="2"/>
          <w:numId w:val="10"/>
        </w:numPr>
        <w:tabs>
          <w:tab w:val="left" w:pos="426"/>
          <w:tab w:val="left" w:pos="851"/>
        </w:tabs>
        <w:ind w:left="0" w:firstLine="0"/>
        <w:rPr>
          <w:rFonts w:ascii="Times New Roman" w:eastAsia="Times" w:hAnsi="Times New Roman" w:cs="Times New Roman"/>
          <w:sz w:val="24"/>
          <w:szCs w:val="24"/>
        </w:rPr>
      </w:pPr>
      <w:r w:rsidRPr="00DE06FF">
        <w:rPr>
          <w:rFonts w:ascii="Times New Roman" w:eastAsia="Times" w:hAnsi="Times New Roman" w:cs="Times New Roman"/>
          <w:sz w:val="24"/>
          <w:szCs w:val="24"/>
        </w:rPr>
        <w:t xml:space="preserve">Vaizdo įrašai turi atitikti šiuos parametrus: </w:t>
      </w:r>
    </w:p>
    <w:p w14:paraId="1E9B9802" w14:textId="77777777" w:rsidR="00B63CF0" w:rsidRPr="00DE06FF" w:rsidRDefault="255E86ED" w:rsidP="008B4128">
      <w:pPr>
        <w:pStyle w:val="ListParagraph"/>
        <w:widowControl w:val="0"/>
        <w:numPr>
          <w:ilvl w:val="3"/>
          <w:numId w:val="10"/>
        </w:numPr>
        <w:tabs>
          <w:tab w:val="left" w:pos="709"/>
          <w:tab w:val="left" w:pos="993"/>
        </w:tabs>
        <w:ind w:left="0" w:firstLine="0"/>
        <w:rPr>
          <w:rFonts w:ascii="Times New Roman" w:eastAsia="Times" w:hAnsi="Times New Roman" w:cs="Times New Roman"/>
          <w:sz w:val="24"/>
          <w:szCs w:val="24"/>
        </w:rPr>
      </w:pPr>
      <w:r w:rsidRPr="00DE06FF">
        <w:rPr>
          <w:rFonts w:ascii="Times New Roman" w:eastAsia="Times" w:hAnsi="Times New Roman" w:cs="Times New Roman"/>
          <w:sz w:val="24"/>
          <w:szCs w:val="24"/>
        </w:rPr>
        <w:t xml:space="preserve">Vaizdo formatas: 16:9; </w:t>
      </w:r>
    </w:p>
    <w:p w14:paraId="473B95A9" w14:textId="77777777" w:rsidR="00B63CF0" w:rsidRPr="00DE06FF" w:rsidRDefault="255E86ED" w:rsidP="008B4128">
      <w:pPr>
        <w:pStyle w:val="ListParagraph"/>
        <w:widowControl w:val="0"/>
        <w:numPr>
          <w:ilvl w:val="3"/>
          <w:numId w:val="10"/>
        </w:numPr>
        <w:tabs>
          <w:tab w:val="left" w:pos="851"/>
        </w:tabs>
        <w:ind w:left="0" w:firstLine="0"/>
        <w:rPr>
          <w:rFonts w:ascii="Times New Roman" w:eastAsia="Times" w:hAnsi="Times New Roman" w:cs="Times New Roman"/>
          <w:sz w:val="24"/>
          <w:szCs w:val="24"/>
        </w:rPr>
      </w:pPr>
      <w:r w:rsidRPr="00DE06FF">
        <w:rPr>
          <w:rFonts w:ascii="Times New Roman" w:eastAsia="Times" w:hAnsi="Times New Roman" w:cs="Times New Roman"/>
          <w:sz w:val="24"/>
          <w:szCs w:val="24"/>
        </w:rPr>
        <w:t xml:space="preserve">Raiška: ne mažesnė nei 1920 x 1080 pikselių; </w:t>
      </w:r>
    </w:p>
    <w:p w14:paraId="0C37AADD" w14:textId="77777777" w:rsidR="00B63CF0" w:rsidRPr="00DE06FF" w:rsidRDefault="255E86ED" w:rsidP="008B4128">
      <w:pPr>
        <w:pStyle w:val="ListParagraph"/>
        <w:widowControl w:val="0"/>
        <w:numPr>
          <w:ilvl w:val="3"/>
          <w:numId w:val="10"/>
        </w:numPr>
        <w:tabs>
          <w:tab w:val="left" w:pos="709"/>
          <w:tab w:val="left" w:pos="851"/>
        </w:tabs>
        <w:ind w:left="0" w:firstLine="0"/>
        <w:rPr>
          <w:rFonts w:ascii="Times New Roman" w:eastAsia="Times" w:hAnsi="Times New Roman" w:cs="Times New Roman"/>
          <w:sz w:val="24"/>
          <w:szCs w:val="24"/>
        </w:rPr>
      </w:pPr>
      <w:r w:rsidRPr="00DE06FF">
        <w:rPr>
          <w:rFonts w:ascii="Times New Roman" w:eastAsia="Times" w:hAnsi="Times New Roman" w:cs="Times New Roman"/>
          <w:sz w:val="24"/>
          <w:szCs w:val="24"/>
        </w:rPr>
        <w:t>Bitų sparta: ne mažiau nei 5 Mbps.</w:t>
      </w:r>
    </w:p>
    <w:p w14:paraId="256B801A" w14:textId="3694B1A3" w:rsidR="004B6AC5" w:rsidRPr="00DE06FF" w:rsidRDefault="255E86ED" w:rsidP="008B4128">
      <w:pPr>
        <w:pStyle w:val="ListParagraph"/>
        <w:widowControl w:val="0"/>
        <w:numPr>
          <w:ilvl w:val="3"/>
          <w:numId w:val="10"/>
        </w:numPr>
        <w:tabs>
          <w:tab w:val="left" w:pos="709"/>
          <w:tab w:val="left" w:pos="993"/>
        </w:tabs>
        <w:ind w:left="0" w:firstLine="0"/>
        <w:rPr>
          <w:rFonts w:ascii="Times New Roman" w:eastAsia="Times" w:hAnsi="Times New Roman" w:cs="Times New Roman"/>
          <w:sz w:val="24"/>
          <w:szCs w:val="24"/>
        </w:rPr>
      </w:pPr>
      <w:r w:rsidRPr="00DE06FF">
        <w:rPr>
          <w:rFonts w:ascii="Times New Roman" w:eastAsia="Times" w:hAnsi="Times New Roman" w:cs="Times New Roman"/>
          <w:sz w:val="24"/>
          <w:szCs w:val="24"/>
        </w:rPr>
        <w:t xml:space="preserve">Vaizdo įrašai turi būti sumontuoti licencijuota (legalia) programine įranga, užtikrinančia </w:t>
      </w:r>
      <w:r w:rsidR="002F41B4" w:rsidRPr="00DE06FF">
        <w:rPr>
          <w:rFonts w:ascii="Times New Roman" w:eastAsia="Times" w:hAnsi="Times New Roman" w:cs="Times New Roman"/>
          <w:sz w:val="24"/>
          <w:szCs w:val="24"/>
        </w:rPr>
        <w:t xml:space="preserve">nurodytą </w:t>
      </w:r>
      <w:r w:rsidRPr="00DE06FF">
        <w:rPr>
          <w:rFonts w:ascii="Times New Roman" w:eastAsia="Times" w:hAnsi="Times New Roman" w:cs="Times New Roman"/>
          <w:sz w:val="24"/>
          <w:szCs w:val="24"/>
        </w:rPr>
        <w:t>vaizdo įrašų kokybę, be vandenženklių ar užrašų</w:t>
      </w:r>
      <w:r w:rsidR="00A524F2" w:rsidRPr="00DE06FF">
        <w:rPr>
          <w:rFonts w:ascii="Times New Roman" w:eastAsia="Times" w:hAnsi="Times New Roman" w:cs="Times New Roman"/>
          <w:sz w:val="24"/>
          <w:szCs w:val="24"/>
        </w:rPr>
        <w:t>.</w:t>
      </w:r>
    </w:p>
    <w:p w14:paraId="1527666C" w14:textId="2EAA6683" w:rsidR="004B6AC5" w:rsidRPr="00DE06FF" w:rsidRDefault="255E86ED" w:rsidP="008B4128">
      <w:pPr>
        <w:pStyle w:val="ListParagraph"/>
        <w:widowControl w:val="0"/>
        <w:numPr>
          <w:ilvl w:val="3"/>
          <w:numId w:val="10"/>
        </w:numPr>
        <w:tabs>
          <w:tab w:val="left" w:pos="567"/>
          <w:tab w:val="left" w:pos="709"/>
          <w:tab w:val="left" w:pos="993"/>
        </w:tabs>
        <w:ind w:left="0" w:firstLine="0"/>
        <w:rPr>
          <w:rFonts w:ascii="Times New Roman" w:eastAsia="Times" w:hAnsi="Times New Roman" w:cs="Times New Roman"/>
          <w:sz w:val="24"/>
          <w:szCs w:val="24"/>
        </w:rPr>
      </w:pPr>
      <w:r w:rsidRPr="00DE06FF">
        <w:rPr>
          <w:rFonts w:ascii="Times New Roman" w:eastAsia="Times" w:hAnsi="Times New Roman" w:cs="Times New Roman"/>
          <w:sz w:val="24"/>
          <w:szCs w:val="24"/>
        </w:rPr>
        <w:t>Montuojant turi būti surastos ir pašalintos „šiukšlės“</w:t>
      </w:r>
      <w:r w:rsidR="002F41B4" w:rsidRPr="00DE06FF">
        <w:rPr>
          <w:rFonts w:ascii="Times New Roman" w:eastAsia="Times" w:hAnsi="Times New Roman" w:cs="Times New Roman"/>
          <w:sz w:val="24"/>
          <w:szCs w:val="24"/>
        </w:rPr>
        <w:t xml:space="preserve"> (</w:t>
      </w:r>
      <w:r w:rsidR="00183BA6" w:rsidRPr="00DE06FF">
        <w:rPr>
          <w:rFonts w:ascii="Times New Roman" w:eastAsia="Times" w:hAnsi="Times New Roman" w:cs="Times New Roman"/>
          <w:sz w:val="24"/>
          <w:szCs w:val="24"/>
        </w:rPr>
        <w:t>klaidingi fragmentai, mirgėjimas</w:t>
      </w:r>
      <w:r w:rsidR="00A524F2" w:rsidRPr="00DE06FF">
        <w:rPr>
          <w:rFonts w:ascii="Times New Roman" w:eastAsia="Times" w:hAnsi="Times New Roman" w:cs="Times New Roman"/>
          <w:sz w:val="24"/>
          <w:szCs w:val="24"/>
        </w:rPr>
        <w:t>, susiliejęs vaizdas</w:t>
      </w:r>
      <w:r w:rsidR="00183BA6" w:rsidRPr="00DE06FF">
        <w:rPr>
          <w:rFonts w:ascii="Times New Roman" w:eastAsia="Times" w:hAnsi="Times New Roman" w:cs="Times New Roman"/>
          <w:sz w:val="24"/>
          <w:szCs w:val="24"/>
        </w:rPr>
        <w:t>)</w:t>
      </w:r>
      <w:r w:rsidRPr="00DE06FF">
        <w:rPr>
          <w:rFonts w:ascii="Times New Roman" w:eastAsia="Times" w:hAnsi="Times New Roman" w:cs="Times New Roman"/>
          <w:sz w:val="24"/>
          <w:szCs w:val="24"/>
        </w:rPr>
        <w:t xml:space="preserve"> iš filmuotos vaizdo medžiagos. </w:t>
      </w:r>
    </w:p>
    <w:p w14:paraId="5F0E4DA0" w14:textId="2DDAC61E" w:rsidR="004B6AC5" w:rsidRPr="00DE06FF" w:rsidRDefault="255E86ED" w:rsidP="008B4128">
      <w:pPr>
        <w:pStyle w:val="ListParagraph"/>
        <w:widowControl w:val="0"/>
        <w:numPr>
          <w:ilvl w:val="3"/>
          <w:numId w:val="10"/>
        </w:numPr>
        <w:tabs>
          <w:tab w:val="left" w:pos="993"/>
        </w:tabs>
        <w:ind w:left="0" w:firstLine="0"/>
        <w:rPr>
          <w:rFonts w:ascii="Times New Roman" w:eastAsia="Times" w:hAnsi="Times New Roman" w:cs="Times New Roman"/>
          <w:sz w:val="24"/>
          <w:szCs w:val="24"/>
        </w:rPr>
      </w:pPr>
      <w:r w:rsidRPr="00DE06FF">
        <w:rPr>
          <w:rFonts w:ascii="Times New Roman" w:eastAsia="Times" w:hAnsi="Times New Roman" w:cs="Times New Roman"/>
          <w:sz w:val="24"/>
          <w:szCs w:val="24"/>
        </w:rPr>
        <w:t>Vaizdo įrašai turi būti begarsiai, nebent užduoties tikslas reikalauja kitaip.</w:t>
      </w:r>
    </w:p>
    <w:p w14:paraId="6B94B874" w14:textId="2F8FA6AB" w:rsidR="004B6AC5" w:rsidRPr="00DE06FF" w:rsidRDefault="255E86ED" w:rsidP="008B4128">
      <w:pPr>
        <w:pStyle w:val="ListParagraph"/>
        <w:widowControl w:val="0"/>
        <w:numPr>
          <w:ilvl w:val="3"/>
          <w:numId w:val="10"/>
        </w:numPr>
        <w:tabs>
          <w:tab w:val="left" w:pos="851"/>
        </w:tabs>
        <w:ind w:left="0" w:firstLine="0"/>
        <w:rPr>
          <w:rFonts w:ascii="Times New Roman" w:eastAsia="Times" w:hAnsi="Times New Roman" w:cs="Times New Roman"/>
          <w:sz w:val="24"/>
          <w:szCs w:val="24"/>
        </w:rPr>
      </w:pPr>
      <w:r w:rsidRPr="00DE06FF">
        <w:rPr>
          <w:rFonts w:ascii="Times New Roman" w:eastAsia="Times" w:hAnsi="Times New Roman" w:cs="Times New Roman"/>
          <w:sz w:val="24"/>
          <w:szCs w:val="24"/>
        </w:rPr>
        <w:t xml:space="preserve">Bendra vienos Medžiagos dalies sumontuotų vaizdo įrašų (tekstų gestų kalba) trukmė ne mažiau kaip 2 val. </w:t>
      </w:r>
      <w:r w:rsidR="00CF528F" w:rsidRPr="00DE06FF">
        <w:rPr>
          <w:rFonts w:ascii="Times New Roman" w:eastAsia="Times" w:hAnsi="Times New Roman" w:cs="Times New Roman"/>
          <w:sz w:val="24"/>
          <w:szCs w:val="24"/>
        </w:rPr>
        <w:t>(vaizdo įrašai naudojami visose vienos Medžiagos 3.1.</w:t>
      </w:r>
      <w:r w:rsidR="00DE06FF" w:rsidRPr="00DE06FF">
        <w:rPr>
          <w:rFonts w:ascii="Times New Roman" w:eastAsia="Times" w:hAnsi="Times New Roman" w:cs="Times New Roman"/>
          <w:sz w:val="24"/>
          <w:szCs w:val="24"/>
        </w:rPr>
        <w:t>8</w:t>
      </w:r>
      <w:r w:rsidR="00CF528F" w:rsidRPr="00DE06FF">
        <w:rPr>
          <w:rFonts w:ascii="Times New Roman" w:eastAsia="Times" w:hAnsi="Times New Roman" w:cs="Times New Roman"/>
          <w:sz w:val="24"/>
          <w:szCs w:val="24"/>
        </w:rPr>
        <w:t>. p. nurodytose būtinosiose dalyse)</w:t>
      </w:r>
    </w:p>
    <w:p w14:paraId="175031CA" w14:textId="12888046" w:rsidR="00304AF4" w:rsidRPr="00DE06FF" w:rsidRDefault="00483BC8" w:rsidP="008B4128">
      <w:pPr>
        <w:pStyle w:val="ListParagraph"/>
        <w:widowControl w:val="0"/>
        <w:numPr>
          <w:ilvl w:val="2"/>
          <w:numId w:val="16"/>
        </w:numPr>
        <w:tabs>
          <w:tab w:val="left" w:pos="142"/>
          <w:tab w:val="left" w:pos="709"/>
          <w:tab w:val="left" w:pos="993"/>
        </w:tabs>
        <w:ind w:left="0" w:firstLine="0"/>
        <w:rPr>
          <w:rFonts w:ascii="Times New Roman" w:eastAsia="Times" w:hAnsi="Times New Roman" w:cs="Times New Roman"/>
          <w:sz w:val="24"/>
          <w:szCs w:val="24"/>
        </w:rPr>
      </w:pPr>
      <w:r w:rsidRPr="00DE06FF">
        <w:rPr>
          <w:rFonts w:ascii="Times New Roman" w:eastAsia="Times" w:hAnsi="Times New Roman" w:cs="Times New Roman"/>
          <w:sz w:val="24"/>
          <w:szCs w:val="24"/>
        </w:rPr>
        <w:lastRenderedPageBreak/>
        <w:t>T</w:t>
      </w:r>
      <w:r w:rsidR="255E86ED" w:rsidRPr="00DE06FF">
        <w:rPr>
          <w:rFonts w:ascii="Times New Roman" w:eastAsia="Times" w:hAnsi="Times New Roman" w:cs="Times New Roman"/>
          <w:sz w:val="24"/>
          <w:szCs w:val="24"/>
        </w:rPr>
        <w:t xml:space="preserve">iekėjas privalo suderinti su </w:t>
      </w:r>
      <w:r w:rsidRPr="00DE06FF">
        <w:rPr>
          <w:rFonts w:ascii="Times New Roman" w:eastAsia="Times" w:hAnsi="Times New Roman" w:cs="Times New Roman"/>
          <w:sz w:val="24"/>
          <w:szCs w:val="24"/>
        </w:rPr>
        <w:t xml:space="preserve">Perkančiąja organizacija </w:t>
      </w:r>
      <w:r w:rsidR="255E86ED" w:rsidRPr="00DE06FF">
        <w:rPr>
          <w:rFonts w:ascii="Times New Roman" w:eastAsia="Times" w:hAnsi="Times New Roman" w:cs="Times New Roman"/>
          <w:sz w:val="24"/>
          <w:szCs w:val="24"/>
        </w:rPr>
        <w:t>visus filmavimo ir montavimo aspektus</w:t>
      </w:r>
      <w:r w:rsidR="00183BA6" w:rsidRPr="00DE06FF">
        <w:rPr>
          <w:rFonts w:ascii="Times New Roman" w:eastAsia="Times" w:hAnsi="Times New Roman" w:cs="Times New Roman"/>
          <w:sz w:val="24"/>
          <w:szCs w:val="24"/>
        </w:rPr>
        <w:t xml:space="preserve"> (pavyzdžiui, vaizdo įrašų fono spalva)</w:t>
      </w:r>
      <w:r w:rsidR="255E86ED" w:rsidRPr="00DE06FF">
        <w:rPr>
          <w:rFonts w:ascii="Times New Roman" w:eastAsia="Times" w:hAnsi="Times New Roman" w:cs="Times New Roman"/>
          <w:sz w:val="24"/>
          <w:szCs w:val="24"/>
        </w:rPr>
        <w:t xml:space="preserve"> bei atsižvelgti į </w:t>
      </w:r>
      <w:r w:rsidRPr="00DE06FF">
        <w:rPr>
          <w:rFonts w:ascii="Times New Roman" w:eastAsia="Times" w:hAnsi="Times New Roman" w:cs="Times New Roman"/>
          <w:sz w:val="24"/>
          <w:szCs w:val="24"/>
        </w:rPr>
        <w:t xml:space="preserve">Perkančiosios organizacijos </w:t>
      </w:r>
      <w:r w:rsidR="255E86ED" w:rsidRPr="00DE06FF">
        <w:rPr>
          <w:rFonts w:ascii="Times New Roman" w:eastAsia="Times" w:hAnsi="Times New Roman" w:cs="Times New Roman"/>
          <w:sz w:val="24"/>
          <w:szCs w:val="24"/>
        </w:rPr>
        <w:t>pastabas ir pasiūlymus</w:t>
      </w:r>
      <w:r w:rsidR="00183BA6" w:rsidRPr="00DE06FF">
        <w:rPr>
          <w:rFonts w:ascii="Times New Roman" w:eastAsia="Times" w:hAnsi="Times New Roman" w:cs="Times New Roman"/>
          <w:sz w:val="24"/>
          <w:szCs w:val="24"/>
        </w:rPr>
        <w:t>.</w:t>
      </w:r>
      <w:r w:rsidR="004B6AC5" w:rsidRPr="00DE06FF">
        <w:rPr>
          <w:rFonts w:ascii="Times New Roman" w:eastAsia="Times" w:hAnsi="Times New Roman" w:cs="Times New Roman"/>
          <w:sz w:val="24"/>
          <w:szCs w:val="24"/>
        </w:rPr>
        <w:t xml:space="preserve"> </w:t>
      </w:r>
    </w:p>
    <w:p w14:paraId="25ED4230" w14:textId="4100C6E2" w:rsidR="00304AF4" w:rsidRPr="00DE06FF" w:rsidRDefault="00304AF4" w:rsidP="008B4128">
      <w:pPr>
        <w:pStyle w:val="ListParagraph"/>
        <w:widowControl w:val="0"/>
        <w:numPr>
          <w:ilvl w:val="2"/>
          <w:numId w:val="16"/>
        </w:numPr>
        <w:tabs>
          <w:tab w:val="left" w:pos="142"/>
          <w:tab w:val="left" w:pos="709"/>
          <w:tab w:val="left" w:pos="993"/>
        </w:tabs>
        <w:ind w:left="0" w:firstLine="0"/>
        <w:rPr>
          <w:rFonts w:ascii="Times New Roman" w:eastAsia="Times" w:hAnsi="Times New Roman" w:cs="Times New Roman"/>
          <w:sz w:val="24"/>
          <w:szCs w:val="24"/>
        </w:rPr>
      </w:pPr>
      <w:r w:rsidRPr="00DE06FF">
        <w:rPr>
          <w:rFonts w:ascii="Times New Roman" w:hAnsi="Times New Roman" w:cs="Times New Roman"/>
          <w:sz w:val="24"/>
          <w:szCs w:val="24"/>
        </w:rPr>
        <w:t>Galutiniai sumontuoti vaizdo įrašai, panaudoti Medžiagoje, turi būti perduoti Perkančiajai organizacijai išorinėje duomenų laikmenoje.</w:t>
      </w:r>
    </w:p>
    <w:p w14:paraId="03EA567C" w14:textId="36C149DF" w:rsidR="00E632B2" w:rsidRPr="00DE06FF" w:rsidRDefault="255E86ED" w:rsidP="008B4128">
      <w:pPr>
        <w:pStyle w:val="ListParagraph"/>
        <w:widowControl w:val="0"/>
        <w:numPr>
          <w:ilvl w:val="2"/>
          <w:numId w:val="16"/>
        </w:numPr>
        <w:tabs>
          <w:tab w:val="left" w:pos="142"/>
          <w:tab w:val="left" w:pos="709"/>
          <w:tab w:val="left" w:pos="993"/>
        </w:tabs>
        <w:ind w:left="0" w:firstLine="0"/>
        <w:rPr>
          <w:rFonts w:ascii="Times New Roman" w:eastAsia="Times" w:hAnsi="Times New Roman" w:cs="Times New Roman"/>
          <w:sz w:val="24"/>
          <w:szCs w:val="24"/>
        </w:rPr>
      </w:pPr>
      <w:r w:rsidRPr="00DE06FF">
        <w:rPr>
          <w:rFonts w:ascii="Times New Roman" w:eastAsia="Times" w:hAnsi="Times New Roman" w:cs="Times New Roman"/>
          <w:sz w:val="24"/>
          <w:szCs w:val="24"/>
        </w:rPr>
        <w:t xml:space="preserve">Reikalavimai medžiagos </w:t>
      </w:r>
      <w:r w:rsidR="00CF528F" w:rsidRPr="00DE06FF">
        <w:rPr>
          <w:rFonts w:ascii="Times New Roman" w:eastAsia="Times" w:hAnsi="Times New Roman" w:cs="Times New Roman"/>
          <w:sz w:val="24"/>
          <w:szCs w:val="24"/>
        </w:rPr>
        <w:t xml:space="preserve">įkėlimui į </w:t>
      </w:r>
      <w:r w:rsidRPr="00DE06FF">
        <w:rPr>
          <w:rFonts w:ascii="Times New Roman" w:eastAsia="Times" w:hAnsi="Times New Roman" w:cs="Times New Roman"/>
          <w:sz w:val="24"/>
          <w:szCs w:val="24"/>
        </w:rPr>
        <w:t>,</w:t>
      </w:r>
      <w:r w:rsidR="00183BA6" w:rsidRPr="00DE06FF">
        <w:rPr>
          <w:rFonts w:ascii="Times New Roman" w:eastAsia="Times" w:hAnsi="Times New Roman" w:cs="Times New Roman"/>
          <w:sz w:val="24"/>
          <w:szCs w:val="24"/>
        </w:rPr>
        <w:t>,</w:t>
      </w:r>
      <w:proofErr w:type="spellStart"/>
      <w:r w:rsidRPr="00DE06FF">
        <w:rPr>
          <w:rFonts w:ascii="Times New Roman" w:eastAsia="Times" w:hAnsi="Times New Roman" w:cs="Times New Roman"/>
          <w:sz w:val="24"/>
          <w:szCs w:val="24"/>
        </w:rPr>
        <w:t>Moodle</w:t>
      </w:r>
      <w:proofErr w:type="spellEnd"/>
      <w:r w:rsidR="00183BA6" w:rsidRPr="00DE06FF">
        <w:rPr>
          <w:rFonts w:ascii="Times New Roman" w:eastAsia="Times" w:hAnsi="Times New Roman" w:cs="Times New Roman"/>
          <w:sz w:val="24"/>
          <w:szCs w:val="24"/>
        </w:rPr>
        <w:t>‘‘</w:t>
      </w:r>
      <w:r w:rsidRPr="00DE06FF">
        <w:rPr>
          <w:rFonts w:ascii="Times New Roman" w:eastAsia="Times" w:hAnsi="Times New Roman" w:cs="Times New Roman"/>
          <w:sz w:val="24"/>
          <w:szCs w:val="24"/>
        </w:rPr>
        <w:t xml:space="preserve"> virtuali</w:t>
      </w:r>
      <w:r w:rsidR="00CF528F" w:rsidRPr="00DE06FF">
        <w:rPr>
          <w:rFonts w:ascii="Times New Roman" w:eastAsia="Times" w:hAnsi="Times New Roman" w:cs="Times New Roman"/>
          <w:sz w:val="24"/>
          <w:szCs w:val="24"/>
        </w:rPr>
        <w:t>ą</w:t>
      </w:r>
      <w:r w:rsidRPr="00DE06FF">
        <w:rPr>
          <w:rFonts w:ascii="Times New Roman" w:eastAsia="Times" w:hAnsi="Times New Roman" w:cs="Times New Roman"/>
          <w:sz w:val="24"/>
          <w:szCs w:val="24"/>
        </w:rPr>
        <w:t xml:space="preserve"> aplink</w:t>
      </w:r>
      <w:r w:rsidR="00CF528F" w:rsidRPr="00DE06FF">
        <w:rPr>
          <w:rFonts w:ascii="Times New Roman" w:eastAsia="Times" w:hAnsi="Times New Roman" w:cs="Times New Roman"/>
          <w:sz w:val="24"/>
          <w:szCs w:val="24"/>
        </w:rPr>
        <w:t>ą:</w:t>
      </w:r>
    </w:p>
    <w:p w14:paraId="38C9D2BB" w14:textId="7004FBEA" w:rsidR="00E632B2" w:rsidRPr="00DE06FF" w:rsidRDefault="00E632B2" w:rsidP="008B4128">
      <w:pPr>
        <w:pStyle w:val="ListParagraph"/>
        <w:widowControl w:val="0"/>
        <w:numPr>
          <w:ilvl w:val="3"/>
          <w:numId w:val="17"/>
        </w:numPr>
        <w:tabs>
          <w:tab w:val="left" w:pos="142"/>
          <w:tab w:val="left" w:pos="426"/>
          <w:tab w:val="left" w:pos="709"/>
          <w:tab w:val="left" w:pos="851"/>
          <w:tab w:val="left" w:pos="993"/>
        </w:tabs>
        <w:ind w:left="0" w:firstLine="0"/>
        <w:rPr>
          <w:rFonts w:ascii="Times New Roman" w:eastAsia="Times" w:hAnsi="Times New Roman" w:cs="Times New Roman"/>
          <w:sz w:val="24"/>
          <w:szCs w:val="24"/>
        </w:rPr>
      </w:pPr>
      <w:r w:rsidRPr="00DE06FF">
        <w:rPr>
          <w:rFonts w:ascii="Times New Roman" w:eastAsia="Times" w:hAnsi="Times New Roman" w:cs="Times New Roman"/>
          <w:sz w:val="24"/>
          <w:szCs w:val="24"/>
        </w:rPr>
        <w:t xml:space="preserve"> </w:t>
      </w:r>
      <w:r w:rsidR="00CF528F" w:rsidRPr="00DE06FF">
        <w:rPr>
          <w:rFonts w:ascii="Times New Roman" w:eastAsia="Times" w:hAnsi="Times New Roman" w:cs="Times New Roman"/>
          <w:sz w:val="24"/>
          <w:szCs w:val="24"/>
        </w:rPr>
        <w:t xml:space="preserve">Įkelti </w:t>
      </w:r>
      <w:r w:rsidR="255E86ED" w:rsidRPr="00DE06FF">
        <w:rPr>
          <w:rFonts w:ascii="Times New Roman" w:eastAsia="Times" w:hAnsi="Times New Roman" w:cs="Times New Roman"/>
          <w:sz w:val="24"/>
          <w:szCs w:val="24"/>
        </w:rPr>
        <w:t>mokymo</w:t>
      </w:r>
      <w:r w:rsidR="00CF528F" w:rsidRPr="00DE06FF">
        <w:rPr>
          <w:rFonts w:ascii="Times New Roman" w:eastAsia="Times" w:hAnsi="Times New Roman" w:cs="Times New Roman"/>
          <w:sz w:val="24"/>
          <w:szCs w:val="24"/>
        </w:rPr>
        <w:t xml:space="preserve"> M</w:t>
      </w:r>
      <w:r w:rsidR="255E86ED" w:rsidRPr="00DE06FF">
        <w:rPr>
          <w:rFonts w:ascii="Times New Roman" w:eastAsia="Times" w:hAnsi="Times New Roman" w:cs="Times New Roman"/>
          <w:sz w:val="24"/>
          <w:szCs w:val="24"/>
        </w:rPr>
        <w:t>edžiagą lietuvių gestų kalba (vaizdo įrašus) ir lietuvių kalba (tekstus)</w:t>
      </w:r>
      <w:r w:rsidR="00CF528F" w:rsidRPr="00DE06FF">
        <w:rPr>
          <w:rFonts w:ascii="Times New Roman" w:eastAsia="Times" w:hAnsi="Times New Roman" w:cs="Times New Roman"/>
          <w:sz w:val="24"/>
          <w:szCs w:val="24"/>
        </w:rPr>
        <w:t xml:space="preserve"> į</w:t>
      </w:r>
      <w:r w:rsidR="00183BA6" w:rsidRPr="00DE06FF">
        <w:rPr>
          <w:rFonts w:ascii="Times New Roman" w:eastAsia="Times" w:hAnsi="Times New Roman" w:cs="Times New Roman"/>
          <w:sz w:val="24"/>
          <w:szCs w:val="24"/>
        </w:rPr>
        <w:t xml:space="preserve"> Perkančiosios organizacijos ,,</w:t>
      </w:r>
      <w:proofErr w:type="spellStart"/>
      <w:r w:rsidR="00183BA6" w:rsidRPr="00DE06FF">
        <w:rPr>
          <w:rFonts w:ascii="Times New Roman" w:eastAsia="Times" w:hAnsi="Times New Roman" w:cs="Times New Roman"/>
          <w:sz w:val="24"/>
          <w:szCs w:val="24"/>
        </w:rPr>
        <w:t>Moodle</w:t>
      </w:r>
      <w:proofErr w:type="spellEnd"/>
      <w:r w:rsidR="00183BA6" w:rsidRPr="00DE06FF">
        <w:rPr>
          <w:rFonts w:ascii="Times New Roman" w:eastAsia="Times" w:hAnsi="Times New Roman" w:cs="Times New Roman"/>
          <w:sz w:val="24"/>
          <w:szCs w:val="24"/>
        </w:rPr>
        <w:t>‘‘</w:t>
      </w:r>
      <w:r w:rsidR="255E86ED" w:rsidRPr="00DE06FF">
        <w:rPr>
          <w:rFonts w:ascii="Times New Roman" w:eastAsia="Times" w:hAnsi="Times New Roman" w:cs="Times New Roman"/>
          <w:sz w:val="24"/>
          <w:szCs w:val="24"/>
        </w:rPr>
        <w:t xml:space="preserve"> </w:t>
      </w:r>
      <w:r w:rsidR="00CF528F" w:rsidRPr="00DE06FF">
        <w:rPr>
          <w:rFonts w:ascii="Times New Roman" w:eastAsia="Times" w:hAnsi="Times New Roman" w:cs="Times New Roman"/>
          <w:sz w:val="24"/>
          <w:szCs w:val="24"/>
        </w:rPr>
        <w:t xml:space="preserve">virtualią </w:t>
      </w:r>
      <w:r w:rsidR="255E86ED" w:rsidRPr="00DE06FF">
        <w:rPr>
          <w:rFonts w:ascii="Times New Roman" w:eastAsia="Times" w:hAnsi="Times New Roman" w:cs="Times New Roman"/>
          <w:sz w:val="24"/>
          <w:szCs w:val="24"/>
        </w:rPr>
        <w:t>aplink</w:t>
      </w:r>
      <w:r w:rsidR="00CF528F" w:rsidRPr="00DE06FF">
        <w:rPr>
          <w:rFonts w:ascii="Times New Roman" w:eastAsia="Times" w:hAnsi="Times New Roman" w:cs="Times New Roman"/>
          <w:sz w:val="24"/>
          <w:szCs w:val="24"/>
        </w:rPr>
        <w:t>ą</w:t>
      </w:r>
      <w:r w:rsidR="00183BA6" w:rsidRPr="00DE06FF">
        <w:rPr>
          <w:rFonts w:ascii="Times New Roman" w:eastAsia="Times" w:hAnsi="Times New Roman" w:cs="Times New Roman"/>
          <w:sz w:val="24"/>
          <w:szCs w:val="24"/>
        </w:rPr>
        <w:t>.</w:t>
      </w:r>
    </w:p>
    <w:p w14:paraId="055A2674" w14:textId="7B97E54C" w:rsidR="00E632B2" w:rsidRPr="00DE06FF" w:rsidRDefault="00E632B2" w:rsidP="008B4128">
      <w:pPr>
        <w:pStyle w:val="ListParagraph"/>
        <w:widowControl w:val="0"/>
        <w:numPr>
          <w:ilvl w:val="3"/>
          <w:numId w:val="17"/>
        </w:numPr>
        <w:tabs>
          <w:tab w:val="left" w:pos="142"/>
          <w:tab w:val="left" w:pos="426"/>
          <w:tab w:val="left" w:pos="709"/>
          <w:tab w:val="left" w:pos="851"/>
          <w:tab w:val="left" w:pos="993"/>
        </w:tabs>
        <w:ind w:left="0" w:firstLine="0"/>
        <w:rPr>
          <w:rFonts w:ascii="Times New Roman" w:eastAsia="Times" w:hAnsi="Times New Roman" w:cs="Times New Roman"/>
          <w:sz w:val="24"/>
          <w:szCs w:val="24"/>
        </w:rPr>
      </w:pPr>
      <w:r w:rsidRPr="00DE06FF">
        <w:rPr>
          <w:rFonts w:ascii="Times New Roman" w:eastAsia="Times" w:hAnsi="Times New Roman" w:cs="Times New Roman"/>
          <w:sz w:val="24"/>
          <w:szCs w:val="24"/>
        </w:rPr>
        <w:t xml:space="preserve"> </w:t>
      </w:r>
      <w:r w:rsidR="255E86ED" w:rsidRPr="00DE06FF">
        <w:rPr>
          <w:rFonts w:ascii="Times New Roman" w:eastAsia="Times" w:hAnsi="Times New Roman" w:cs="Times New Roman"/>
          <w:sz w:val="24"/>
          <w:szCs w:val="24"/>
        </w:rPr>
        <w:t xml:space="preserve">Užtikrinti, kad visa mokymosi medžiaga būtų </w:t>
      </w:r>
      <w:r w:rsidR="00F403CE" w:rsidRPr="00DE06FF">
        <w:rPr>
          <w:rFonts w:ascii="Times New Roman" w:eastAsia="Times" w:hAnsi="Times New Roman" w:cs="Times New Roman"/>
          <w:sz w:val="24"/>
          <w:szCs w:val="24"/>
        </w:rPr>
        <w:t>pateikta sunkėjimo tvarka</w:t>
      </w:r>
      <w:r w:rsidR="255E86ED" w:rsidRPr="00DE06FF">
        <w:rPr>
          <w:rFonts w:ascii="Times New Roman" w:eastAsia="Times" w:hAnsi="Times New Roman" w:cs="Times New Roman"/>
          <w:sz w:val="24"/>
          <w:szCs w:val="24"/>
        </w:rPr>
        <w:t xml:space="preserve">, nesidubliuotų. </w:t>
      </w:r>
    </w:p>
    <w:p w14:paraId="26E4E7DB" w14:textId="5C7BC875" w:rsidR="00E632B2" w:rsidRPr="00DE06FF" w:rsidRDefault="255E86ED" w:rsidP="008B4128">
      <w:pPr>
        <w:pStyle w:val="ListParagraph"/>
        <w:widowControl w:val="0"/>
        <w:numPr>
          <w:ilvl w:val="3"/>
          <w:numId w:val="17"/>
        </w:numPr>
        <w:tabs>
          <w:tab w:val="left" w:pos="142"/>
          <w:tab w:val="left" w:pos="426"/>
          <w:tab w:val="left" w:pos="709"/>
          <w:tab w:val="left" w:pos="851"/>
          <w:tab w:val="left" w:pos="993"/>
        </w:tabs>
        <w:ind w:left="0" w:firstLine="0"/>
        <w:rPr>
          <w:rFonts w:ascii="Times New Roman" w:eastAsia="Times" w:hAnsi="Times New Roman" w:cs="Times New Roman"/>
          <w:sz w:val="24"/>
          <w:szCs w:val="24"/>
        </w:rPr>
      </w:pPr>
      <w:r w:rsidRPr="00DE06FF">
        <w:rPr>
          <w:rFonts w:ascii="Times New Roman" w:eastAsia="Times" w:hAnsi="Times New Roman" w:cs="Times New Roman"/>
          <w:sz w:val="24"/>
          <w:szCs w:val="24"/>
        </w:rPr>
        <w:t>Testuoti sukurtas užduotis, užtikrinant jų veikim</w:t>
      </w:r>
      <w:r w:rsidR="00CF528F" w:rsidRPr="00DE06FF">
        <w:rPr>
          <w:rFonts w:ascii="Times New Roman" w:eastAsia="Times" w:hAnsi="Times New Roman" w:cs="Times New Roman"/>
          <w:sz w:val="24"/>
          <w:szCs w:val="24"/>
        </w:rPr>
        <w:t>ą.</w:t>
      </w:r>
      <w:r w:rsidRPr="00DE06FF">
        <w:rPr>
          <w:rFonts w:ascii="Times New Roman" w:eastAsia="Times" w:hAnsi="Times New Roman" w:cs="Times New Roman"/>
          <w:sz w:val="24"/>
          <w:szCs w:val="24"/>
        </w:rPr>
        <w:t xml:space="preserve"> </w:t>
      </w:r>
    </w:p>
    <w:p w14:paraId="5D5AD914" w14:textId="766626A1" w:rsidR="00E632B2" w:rsidRPr="00DE06FF" w:rsidRDefault="009E4C9F" w:rsidP="008B4128">
      <w:pPr>
        <w:pStyle w:val="ListParagraph"/>
        <w:widowControl w:val="0"/>
        <w:numPr>
          <w:ilvl w:val="3"/>
          <w:numId w:val="17"/>
        </w:numPr>
        <w:tabs>
          <w:tab w:val="left" w:pos="142"/>
          <w:tab w:val="left" w:pos="426"/>
          <w:tab w:val="left" w:pos="709"/>
          <w:tab w:val="left" w:pos="851"/>
          <w:tab w:val="left" w:pos="993"/>
        </w:tabs>
        <w:ind w:left="0" w:firstLine="0"/>
        <w:rPr>
          <w:rFonts w:ascii="Times New Roman" w:eastAsia="Times" w:hAnsi="Times New Roman" w:cs="Times New Roman"/>
          <w:sz w:val="24"/>
          <w:szCs w:val="24"/>
        </w:rPr>
      </w:pPr>
      <w:r w:rsidRPr="00DE06FF">
        <w:rPr>
          <w:rFonts w:ascii="Times New Roman" w:eastAsia="Times" w:hAnsi="Times New Roman" w:cs="Times New Roman"/>
          <w:sz w:val="24"/>
          <w:szCs w:val="24"/>
        </w:rPr>
        <w:t xml:space="preserve"> </w:t>
      </w:r>
      <w:r w:rsidR="00CF528F" w:rsidRPr="00DE06FF">
        <w:rPr>
          <w:rFonts w:ascii="Times New Roman" w:eastAsia="Times" w:hAnsi="Times New Roman" w:cs="Times New Roman"/>
          <w:sz w:val="24"/>
          <w:szCs w:val="24"/>
        </w:rPr>
        <w:t>Vaizdo</w:t>
      </w:r>
      <w:r w:rsidR="00DD0F6B" w:rsidRPr="00DE06FF">
        <w:rPr>
          <w:rFonts w:ascii="Times New Roman" w:eastAsia="Times" w:hAnsi="Times New Roman" w:cs="Times New Roman"/>
          <w:sz w:val="24"/>
          <w:szCs w:val="24"/>
        </w:rPr>
        <w:t xml:space="preserve"> įrašai </w:t>
      </w:r>
      <w:r w:rsidR="00CF528F" w:rsidRPr="00DE06FF">
        <w:rPr>
          <w:rFonts w:ascii="Times New Roman" w:eastAsia="Times" w:hAnsi="Times New Roman" w:cs="Times New Roman"/>
          <w:sz w:val="24"/>
          <w:szCs w:val="24"/>
        </w:rPr>
        <w:t>turi būti</w:t>
      </w:r>
      <w:r w:rsidR="00DD0F6B" w:rsidRPr="00DE06FF">
        <w:rPr>
          <w:rFonts w:ascii="Times New Roman" w:eastAsia="Times" w:hAnsi="Times New Roman" w:cs="Times New Roman"/>
          <w:sz w:val="24"/>
          <w:szCs w:val="24"/>
        </w:rPr>
        <w:t xml:space="preserve"> talpinami vaizdo įrašų transliavimui skirto</w:t>
      </w:r>
      <w:r w:rsidR="00CF528F" w:rsidRPr="00DE06FF">
        <w:rPr>
          <w:rFonts w:ascii="Times New Roman" w:eastAsia="Times" w:hAnsi="Times New Roman" w:cs="Times New Roman"/>
          <w:sz w:val="24"/>
          <w:szCs w:val="24"/>
        </w:rPr>
        <w:t>je</w:t>
      </w:r>
      <w:r w:rsidR="00DD0F6B" w:rsidRPr="00DE06FF">
        <w:rPr>
          <w:rFonts w:ascii="Times New Roman" w:eastAsia="Times" w:hAnsi="Times New Roman" w:cs="Times New Roman"/>
          <w:sz w:val="24"/>
          <w:szCs w:val="24"/>
        </w:rPr>
        <w:t xml:space="preserve"> platformo</w:t>
      </w:r>
      <w:r w:rsidR="00CF528F" w:rsidRPr="00DE06FF">
        <w:rPr>
          <w:rFonts w:ascii="Times New Roman" w:eastAsia="Times" w:hAnsi="Times New Roman" w:cs="Times New Roman"/>
          <w:sz w:val="24"/>
          <w:szCs w:val="24"/>
        </w:rPr>
        <w:t xml:space="preserve">je </w:t>
      </w:r>
      <w:r w:rsidR="00DD0F6B" w:rsidRPr="00DE06FF">
        <w:rPr>
          <w:rFonts w:ascii="Times New Roman" w:eastAsia="Times" w:hAnsi="Times New Roman" w:cs="Times New Roman"/>
          <w:sz w:val="24"/>
          <w:szCs w:val="24"/>
        </w:rPr>
        <w:t xml:space="preserve">ir į galutinę mokymo </w:t>
      </w:r>
      <w:r w:rsidR="00CF528F" w:rsidRPr="00DE06FF">
        <w:rPr>
          <w:rFonts w:ascii="Times New Roman" w:eastAsia="Times" w:hAnsi="Times New Roman" w:cs="Times New Roman"/>
          <w:sz w:val="24"/>
          <w:szCs w:val="24"/>
        </w:rPr>
        <w:t>M</w:t>
      </w:r>
      <w:r w:rsidR="00DD0F6B" w:rsidRPr="00DE06FF">
        <w:rPr>
          <w:rFonts w:ascii="Times New Roman" w:eastAsia="Times" w:hAnsi="Times New Roman" w:cs="Times New Roman"/>
          <w:sz w:val="24"/>
          <w:szCs w:val="24"/>
        </w:rPr>
        <w:t xml:space="preserve">edžiagą </w:t>
      </w:r>
      <w:r w:rsidR="00CF528F" w:rsidRPr="00DE06FF">
        <w:rPr>
          <w:rFonts w:ascii="Times New Roman" w:eastAsia="Times" w:hAnsi="Times New Roman" w:cs="Times New Roman"/>
          <w:sz w:val="24"/>
          <w:szCs w:val="24"/>
        </w:rPr>
        <w:t xml:space="preserve">turi </w:t>
      </w:r>
      <w:r w:rsidR="00DD0F6B" w:rsidRPr="00DE06FF">
        <w:rPr>
          <w:rFonts w:ascii="Times New Roman" w:eastAsia="Times" w:hAnsi="Times New Roman" w:cs="Times New Roman"/>
          <w:sz w:val="24"/>
          <w:szCs w:val="24"/>
        </w:rPr>
        <w:t xml:space="preserve">būti sukeltos tik vaizdo įrašų nuorodos. </w:t>
      </w:r>
      <w:r w:rsidR="005F6D79" w:rsidRPr="00DE06FF">
        <w:rPr>
          <w:rFonts w:ascii="Times New Roman" w:eastAsia="Times" w:hAnsi="Times New Roman" w:cs="Times New Roman"/>
          <w:sz w:val="24"/>
          <w:szCs w:val="24"/>
        </w:rPr>
        <w:t>V</w:t>
      </w:r>
      <w:r w:rsidR="00DD0F6B" w:rsidRPr="00DE06FF">
        <w:rPr>
          <w:rFonts w:ascii="Times New Roman" w:eastAsia="Times" w:hAnsi="Times New Roman" w:cs="Times New Roman"/>
          <w:sz w:val="24"/>
          <w:szCs w:val="24"/>
        </w:rPr>
        <w:t>aizdo įrašai turi būti sukelti į Perkančiosios organizacijos paskyrą</w:t>
      </w:r>
      <w:r w:rsidR="00F403CE" w:rsidRPr="00DE06FF">
        <w:rPr>
          <w:rFonts w:ascii="Times New Roman" w:eastAsia="Times" w:hAnsi="Times New Roman" w:cs="Times New Roman"/>
          <w:sz w:val="24"/>
          <w:szCs w:val="24"/>
        </w:rPr>
        <w:t>.</w:t>
      </w:r>
    </w:p>
    <w:p w14:paraId="38690486" w14:textId="77777777" w:rsidR="00E632B2" w:rsidRPr="00DE06FF" w:rsidRDefault="255E86ED" w:rsidP="008B4128">
      <w:pPr>
        <w:pStyle w:val="ListParagraph"/>
        <w:widowControl w:val="0"/>
        <w:numPr>
          <w:ilvl w:val="3"/>
          <w:numId w:val="17"/>
        </w:numPr>
        <w:tabs>
          <w:tab w:val="left" w:pos="142"/>
          <w:tab w:val="left" w:pos="426"/>
          <w:tab w:val="left" w:pos="709"/>
          <w:tab w:val="left" w:pos="851"/>
          <w:tab w:val="left" w:pos="993"/>
        </w:tabs>
        <w:ind w:left="0" w:firstLine="0"/>
        <w:rPr>
          <w:rFonts w:ascii="Times New Roman" w:eastAsia="Times" w:hAnsi="Times New Roman" w:cs="Times New Roman"/>
          <w:sz w:val="24"/>
          <w:szCs w:val="24"/>
        </w:rPr>
      </w:pPr>
      <w:r w:rsidRPr="00DE06FF">
        <w:rPr>
          <w:rFonts w:ascii="Times New Roman" w:eastAsia="Times" w:hAnsi="Times New Roman" w:cs="Times New Roman"/>
          <w:sz w:val="24"/>
          <w:szCs w:val="24"/>
        </w:rPr>
        <w:t xml:space="preserve"> Tiekėjas Mokomosios medžiagos</w:t>
      </w:r>
      <w:r w:rsidR="004D22C4" w:rsidRPr="00DE06FF">
        <w:rPr>
          <w:rFonts w:ascii="Times New Roman" w:eastAsia="Times" w:hAnsi="Times New Roman" w:cs="Times New Roman"/>
          <w:sz w:val="24"/>
          <w:szCs w:val="24"/>
        </w:rPr>
        <w:t xml:space="preserve"> pabaigoje</w:t>
      </w:r>
      <w:r w:rsidRPr="00DE06FF">
        <w:rPr>
          <w:rFonts w:ascii="Times New Roman" w:eastAsia="Times" w:hAnsi="Times New Roman" w:cs="Times New Roman"/>
          <w:sz w:val="24"/>
          <w:szCs w:val="24"/>
        </w:rPr>
        <w:t xml:space="preserve"> turi sukurti testą, skirtą įgytų kompetencijų patikrinimui.</w:t>
      </w:r>
      <w:r w:rsidR="00FF4DF3" w:rsidRPr="00DE06FF">
        <w:rPr>
          <w:rFonts w:ascii="Times New Roman" w:eastAsia="Times" w:hAnsi="Times New Roman" w:cs="Times New Roman"/>
          <w:sz w:val="24"/>
          <w:szCs w:val="24"/>
        </w:rPr>
        <w:t xml:space="preserve"> </w:t>
      </w:r>
    </w:p>
    <w:p w14:paraId="716785F4" w14:textId="04CD9420" w:rsidR="00822004" w:rsidRPr="00DE06FF" w:rsidRDefault="255E86ED" w:rsidP="008B4128">
      <w:pPr>
        <w:pStyle w:val="ListParagraph"/>
        <w:widowControl w:val="0"/>
        <w:numPr>
          <w:ilvl w:val="2"/>
          <w:numId w:val="17"/>
        </w:numPr>
        <w:tabs>
          <w:tab w:val="left" w:pos="142"/>
          <w:tab w:val="left" w:pos="426"/>
          <w:tab w:val="left" w:pos="709"/>
          <w:tab w:val="left" w:pos="851"/>
          <w:tab w:val="left" w:pos="993"/>
          <w:tab w:val="left" w:pos="1276"/>
          <w:tab w:val="left" w:pos="1560"/>
        </w:tabs>
        <w:ind w:left="0" w:firstLine="0"/>
        <w:contextualSpacing w:val="0"/>
        <w:rPr>
          <w:rFonts w:ascii="Times New Roman" w:eastAsia="Times" w:hAnsi="Times New Roman" w:cs="Times New Roman"/>
          <w:sz w:val="24"/>
          <w:szCs w:val="24"/>
        </w:rPr>
      </w:pPr>
      <w:r w:rsidRPr="00DE06FF">
        <w:rPr>
          <w:rFonts w:ascii="Times New Roman" w:eastAsia="Times" w:hAnsi="Times New Roman" w:cs="Times New Roman"/>
          <w:sz w:val="24"/>
          <w:szCs w:val="24"/>
        </w:rPr>
        <w:t xml:space="preserve"> Tiekėjas turi užtikrinti, kad talpinant turinį į </w:t>
      </w:r>
      <w:r w:rsidR="004D22C4" w:rsidRPr="00DE06FF">
        <w:rPr>
          <w:rFonts w:ascii="Times New Roman" w:eastAsia="Times" w:hAnsi="Times New Roman" w:cs="Times New Roman"/>
          <w:sz w:val="24"/>
          <w:szCs w:val="24"/>
        </w:rPr>
        <w:t>,,</w:t>
      </w:r>
      <w:proofErr w:type="spellStart"/>
      <w:r w:rsidRPr="00DE06FF">
        <w:rPr>
          <w:rFonts w:ascii="Times New Roman" w:eastAsia="Times" w:hAnsi="Times New Roman" w:cs="Times New Roman"/>
          <w:sz w:val="24"/>
          <w:szCs w:val="24"/>
        </w:rPr>
        <w:t>Moodle</w:t>
      </w:r>
      <w:proofErr w:type="spellEnd"/>
      <w:r w:rsidR="004D22C4" w:rsidRPr="00DE06FF">
        <w:rPr>
          <w:rFonts w:ascii="Times New Roman" w:eastAsia="Times" w:hAnsi="Times New Roman" w:cs="Times New Roman"/>
          <w:sz w:val="24"/>
          <w:szCs w:val="24"/>
        </w:rPr>
        <w:t>‘‘</w:t>
      </w:r>
      <w:r w:rsidRPr="00DE06FF">
        <w:rPr>
          <w:rFonts w:ascii="Times New Roman" w:eastAsia="Times" w:hAnsi="Times New Roman" w:cs="Times New Roman"/>
          <w:sz w:val="24"/>
          <w:szCs w:val="24"/>
        </w:rPr>
        <w:t xml:space="preserve"> virtualią aplinką nebus pakenkta (pakeista, ištrinta) pačiai Medžiagai ar joje jau esančiam turiniui.</w:t>
      </w:r>
    </w:p>
    <w:p w14:paraId="77A0F834" w14:textId="46C0AE83" w:rsidR="00822004" w:rsidRPr="00DE06FF" w:rsidRDefault="255E86ED" w:rsidP="008B4128">
      <w:pPr>
        <w:pStyle w:val="ListParagraph"/>
        <w:widowControl w:val="0"/>
        <w:numPr>
          <w:ilvl w:val="2"/>
          <w:numId w:val="17"/>
        </w:numPr>
        <w:tabs>
          <w:tab w:val="left" w:pos="142"/>
          <w:tab w:val="left" w:pos="426"/>
          <w:tab w:val="left" w:pos="709"/>
          <w:tab w:val="left" w:pos="851"/>
          <w:tab w:val="left" w:pos="993"/>
          <w:tab w:val="left" w:pos="1276"/>
          <w:tab w:val="left" w:pos="1560"/>
        </w:tabs>
        <w:ind w:left="0" w:firstLine="0"/>
        <w:contextualSpacing w:val="0"/>
        <w:rPr>
          <w:rFonts w:ascii="Times New Roman" w:eastAsia="Times" w:hAnsi="Times New Roman" w:cs="Times New Roman"/>
          <w:sz w:val="24"/>
          <w:szCs w:val="24"/>
        </w:rPr>
      </w:pPr>
      <w:r w:rsidRPr="00DE06FF">
        <w:rPr>
          <w:rFonts w:ascii="Times New Roman" w:eastAsia="Times" w:hAnsi="Times New Roman" w:cs="Times New Roman"/>
          <w:sz w:val="24"/>
          <w:szCs w:val="24"/>
        </w:rPr>
        <w:t>Reikalavimai Kvalifikacijos tobulinimo programos parengimui:</w:t>
      </w:r>
    </w:p>
    <w:p w14:paraId="3747F8BE" w14:textId="7B3ABB74" w:rsidR="00822004" w:rsidRPr="00DE06FF" w:rsidRDefault="255E86ED" w:rsidP="008B4128">
      <w:pPr>
        <w:pStyle w:val="ListParagraph"/>
        <w:widowControl w:val="0"/>
        <w:numPr>
          <w:ilvl w:val="3"/>
          <w:numId w:val="17"/>
        </w:numPr>
        <w:tabs>
          <w:tab w:val="left" w:pos="142"/>
          <w:tab w:val="left" w:pos="426"/>
          <w:tab w:val="left" w:pos="709"/>
          <w:tab w:val="left" w:pos="851"/>
          <w:tab w:val="left" w:pos="993"/>
          <w:tab w:val="left" w:pos="1276"/>
          <w:tab w:val="left" w:pos="1560"/>
        </w:tabs>
        <w:ind w:left="0" w:firstLine="0"/>
        <w:rPr>
          <w:rFonts w:ascii="Times New Roman" w:eastAsia="Times" w:hAnsi="Times New Roman" w:cs="Times New Roman"/>
          <w:sz w:val="24"/>
          <w:szCs w:val="24"/>
        </w:rPr>
      </w:pPr>
      <w:r w:rsidRPr="00DE06FF">
        <w:rPr>
          <w:rFonts w:ascii="Times New Roman" w:eastAsia="Times" w:hAnsi="Times New Roman" w:cs="Times New Roman"/>
          <w:sz w:val="24"/>
          <w:szCs w:val="24"/>
        </w:rPr>
        <w:t>Tiekėjas sutarties įgyvendinimo laikotarpiu turi parengti 2 kvalifikacijos tobulinimo programas ir jas pateikti akreditavimui pagal Lietuvos kurčiųjų ir neprigirdinčiųjų ugdymo centro profesinių kompetencijų tobulinimo programų rengimo, vertinimo ir įgyvendinimo tvarkos aprašą</w:t>
      </w:r>
      <w:r w:rsidR="00932911" w:rsidRPr="00DE06FF">
        <w:rPr>
          <w:rFonts w:ascii="Times New Roman" w:eastAsia="Times" w:hAnsi="Times New Roman" w:cs="Times New Roman"/>
          <w:sz w:val="24"/>
          <w:szCs w:val="24"/>
        </w:rPr>
        <w:t xml:space="preserve"> (</w:t>
      </w:r>
      <w:hyperlink r:id="rId8" w:history="1">
        <w:r w:rsidR="00822004" w:rsidRPr="00DE06FF">
          <w:rPr>
            <w:rStyle w:val="Hyperlink"/>
            <w:rFonts w:ascii="Times New Roman" w:eastAsia="Times" w:hAnsi="Times New Roman" w:cs="Times New Roman"/>
            <w:sz w:val="24"/>
            <w:szCs w:val="24"/>
          </w:rPr>
          <w:t>https://www.deafcenter.lt/kvalifikacijos-kelimas/</w:t>
        </w:r>
      </w:hyperlink>
      <w:r w:rsidR="00932911" w:rsidRPr="00DE06FF">
        <w:rPr>
          <w:rFonts w:ascii="Times New Roman" w:eastAsia="Times" w:hAnsi="Times New Roman" w:cs="Times New Roman"/>
          <w:sz w:val="24"/>
          <w:szCs w:val="24"/>
        </w:rPr>
        <w:t>).</w:t>
      </w:r>
      <w:r w:rsidR="00640216" w:rsidRPr="00DE06FF">
        <w:rPr>
          <w:rFonts w:ascii="Times New Roman" w:eastAsia="Times" w:hAnsi="Times New Roman" w:cs="Times New Roman"/>
          <w:sz w:val="24"/>
          <w:szCs w:val="24"/>
        </w:rPr>
        <w:t xml:space="preserve"> </w:t>
      </w:r>
    </w:p>
    <w:p w14:paraId="2D6CBC28" w14:textId="77777777" w:rsidR="00822004" w:rsidRPr="00DE06FF" w:rsidRDefault="255E86ED" w:rsidP="008B4128">
      <w:pPr>
        <w:pStyle w:val="ListParagraph"/>
        <w:widowControl w:val="0"/>
        <w:numPr>
          <w:ilvl w:val="3"/>
          <w:numId w:val="17"/>
        </w:numPr>
        <w:tabs>
          <w:tab w:val="left" w:pos="142"/>
          <w:tab w:val="left" w:pos="426"/>
          <w:tab w:val="left" w:pos="709"/>
          <w:tab w:val="left" w:pos="851"/>
          <w:tab w:val="left" w:pos="993"/>
          <w:tab w:val="left" w:pos="1276"/>
          <w:tab w:val="left" w:pos="1560"/>
        </w:tabs>
        <w:ind w:left="0" w:firstLine="0"/>
        <w:rPr>
          <w:rFonts w:ascii="Times New Roman" w:eastAsia="Times" w:hAnsi="Times New Roman" w:cs="Times New Roman"/>
          <w:sz w:val="24"/>
          <w:szCs w:val="24"/>
        </w:rPr>
      </w:pPr>
      <w:r w:rsidRPr="00DE06FF">
        <w:rPr>
          <w:rFonts w:ascii="Times New Roman" w:eastAsia="Times" w:hAnsi="Times New Roman" w:cs="Times New Roman"/>
          <w:sz w:val="24"/>
          <w:szCs w:val="24"/>
        </w:rPr>
        <w:t xml:space="preserve"> Medžiagų virtualioje aplinkoje ir kvalifikacijos tobulinimo programų pavadinimai turi sutarpti.</w:t>
      </w:r>
      <w:r w:rsidR="00822004" w:rsidRPr="00DE06FF">
        <w:rPr>
          <w:rFonts w:ascii="Times New Roman" w:eastAsia="Times" w:hAnsi="Times New Roman" w:cs="Times New Roman"/>
          <w:sz w:val="24"/>
          <w:szCs w:val="24"/>
        </w:rPr>
        <w:t xml:space="preserve"> </w:t>
      </w:r>
    </w:p>
    <w:p w14:paraId="275B57B0" w14:textId="77777777" w:rsidR="00822004" w:rsidRPr="00DE06FF" w:rsidRDefault="00822004" w:rsidP="008B4128">
      <w:pPr>
        <w:pStyle w:val="ListParagraph"/>
        <w:widowControl w:val="0"/>
        <w:numPr>
          <w:ilvl w:val="3"/>
          <w:numId w:val="17"/>
        </w:numPr>
        <w:tabs>
          <w:tab w:val="left" w:pos="142"/>
          <w:tab w:val="left" w:pos="426"/>
          <w:tab w:val="left" w:pos="709"/>
          <w:tab w:val="left" w:pos="851"/>
          <w:tab w:val="left" w:pos="993"/>
          <w:tab w:val="left" w:pos="1276"/>
          <w:tab w:val="left" w:pos="1560"/>
        </w:tabs>
        <w:ind w:left="0" w:firstLine="0"/>
        <w:rPr>
          <w:rFonts w:ascii="Times New Roman" w:eastAsia="Times" w:hAnsi="Times New Roman" w:cs="Times New Roman"/>
          <w:sz w:val="24"/>
          <w:szCs w:val="24"/>
        </w:rPr>
      </w:pPr>
      <w:r w:rsidRPr="00DE06FF">
        <w:rPr>
          <w:rFonts w:ascii="Times New Roman" w:eastAsia="Times" w:hAnsi="Times New Roman" w:cs="Times New Roman"/>
          <w:sz w:val="24"/>
          <w:szCs w:val="24"/>
        </w:rPr>
        <w:t>M</w:t>
      </w:r>
      <w:r w:rsidR="255E86ED" w:rsidRPr="00DE06FF">
        <w:rPr>
          <w:rFonts w:ascii="Times New Roman" w:eastAsia="Times" w:hAnsi="Times New Roman" w:cs="Times New Roman"/>
          <w:sz w:val="24"/>
          <w:szCs w:val="24"/>
        </w:rPr>
        <w:t>edžiagų virtualioje aplinkoje ir kvalifikacijos tobulinimo programose rekomenduojama mokymosi apimtis akademinėmis valandomis turi sutapti.</w:t>
      </w:r>
    </w:p>
    <w:p w14:paraId="5B65D878" w14:textId="4E76E8C0" w:rsidR="00822004" w:rsidRPr="00DE06FF" w:rsidRDefault="283846A3" w:rsidP="008B4128">
      <w:pPr>
        <w:pStyle w:val="ListParagraph"/>
        <w:widowControl w:val="0"/>
        <w:numPr>
          <w:ilvl w:val="2"/>
          <w:numId w:val="17"/>
        </w:numPr>
        <w:tabs>
          <w:tab w:val="left" w:pos="142"/>
          <w:tab w:val="left" w:pos="426"/>
          <w:tab w:val="left" w:pos="709"/>
          <w:tab w:val="left" w:pos="851"/>
          <w:tab w:val="left" w:pos="993"/>
          <w:tab w:val="left" w:pos="1276"/>
          <w:tab w:val="left" w:pos="1560"/>
        </w:tabs>
        <w:ind w:left="0" w:firstLine="0"/>
        <w:rPr>
          <w:rFonts w:ascii="Times New Roman" w:eastAsia="Times" w:hAnsi="Times New Roman" w:cs="Times New Roman"/>
          <w:sz w:val="24"/>
          <w:szCs w:val="24"/>
        </w:rPr>
      </w:pPr>
      <w:r w:rsidRPr="00DE06FF">
        <w:rPr>
          <w:rFonts w:ascii="Times New Roman" w:eastAsia="Times" w:hAnsi="Times New Roman" w:cs="Times New Roman"/>
          <w:sz w:val="24"/>
          <w:szCs w:val="24"/>
          <w:bdr w:val="none" w:sz="0" w:space="0" w:color="auto" w:frame="1"/>
        </w:rPr>
        <w:t xml:space="preserve"> </w:t>
      </w:r>
      <w:r w:rsidR="19EADE73" w:rsidRPr="00DE06FF">
        <w:rPr>
          <w:rFonts w:ascii="Times New Roman" w:eastAsia="Times" w:hAnsi="Times New Roman" w:cs="Times New Roman"/>
          <w:sz w:val="24"/>
          <w:szCs w:val="24"/>
          <w:bdr w:val="none" w:sz="0" w:space="0" w:color="auto" w:frame="1"/>
        </w:rPr>
        <w:t>Garantinis aptarnavimas:</w:t>
      </w:r>
    </w:p>
    <w:p w14:paraId="32A864C2" w14:textId="7176AFF7" w:rsidR="00822004" w:rsidRPr="00DE06FF" w:rsidRDefault="4247F29A" w:rsidP="008B4128">
      <w:pPr>
        <w:pStyle w:val="ListParagraph"/>
        <w:widowControl w:val="0"/>
        <w:numPr>
          <w:ilvl w:val="3"/>
          <w:numId w:val="17"/>
        </w:numPr>
        <w:tabs>
          <w:tab w:val="left" w:pos="142"/>
          <w:tab w:val="left" w:pos="426"/>
          <w:tab w:val="left" w:pos="709"/>
          <w:tab w:val="left" w:pos="851"/>
          <w:tab w:val="left" w:pos="993"/>
          <w:tab w:val="left" w:pos="1276"/>
          <w:tab w:val="left" w:pos="1560"/>
        </w:tabs>
        <w:ind w:left="0" w:firstLine="0"/>
        <w:rPr>
          <w:rFonts w:ascii="Times New Roman" w:eastAsia="Times" w:hAnsi="Times New Roman" w:cs="Times New Roman"/>
          <w:sz w:val="24"/>
          <w:szCs w:val="24"/>
        </w:rPr>
      </w:pPr>
      <w:r w:rsidRPr="00DE06FF">
        <w:rPr>
          <w:rFonts w:ascii="Times New Roman" w:eastAsia="Times" w:hAnsi="Times New Roman" w:cs="Times New Roman"/>
          <w:sz w:val="24"/>
          <w:szCs w:val="24"/>
          <w:bdr w:val="none" w:sz="0" w:space="0" w:color="auto" w:frame="1"/>
        </w:rPr>
        <w:t xml:space="preserve"> </w:t>
      </w:r>
      <w:r w:rsidR="19EADE73" w:rsidRPr="00DE06FF">
        <w:rPr>
          <w:rFonts w:ascii="Times New Roman" w:eastAsia="Times" w:hAnsi="Times New Roman" w:cs="Times New Roman"/>
          <w:sz w:val="24"/>
          <w:szCs w:val="24"/>
          <w:bdr w:val="none" w:sz="0" w:space="0" w:color="auto" w:frame="1"/>
        </w:rPr>
        <w:t xml:space="preserve">po galutinio </w:t>
      </w:r>
      <w:r w:rsidR="005F6D79" w:rsidRPr="00DE06FF">
        <w:rPr>
          <w:rFonts w:ascii="Times New Roman" w:eastAsia="Times" w:hAnsi="Times New Roman" w:cs="Times New Roman"/>
          <w:sz w:val="24"/>
          <w:szCs w:val="24"/>
          <w:bdr w:val="none" w:sz="0" w:space="0" w:color="auto" w:frame="1"/>
        </w:rPr>
        <w:t xml:space="preserve">paslaugų </w:t>
      </w:r>
      <w:r w:rsidR="19EADE73" w:rsidRPr="00DE06FF">
        <w:rPr>
          <w:rFonts w:ascii="Times New Roman" w:eastAsia="Times" w:hAnsi="Times New Roman" w:cs="Times New Roman"/>
          <w:sz w:val="24"/>
          <w:szCs w:val="24"/>
          <w:bdr w:val="none" w:sz="0" w:space="0" w:color="auto" w:frame="1"/>
        </w:rPr>
        <w:t xml:space="preserve">perdavimo ir priėmimo aktų pasirašymo dienos </w:t>
      </w:r>
      <w:r w:rsidR="00A748DC" w:rsidRPr="00DE06FF">
        <w:rPr>
          <w:rFonts w:ascii="Times New Roman" w:eastAsia="Times" w:hAnsi="Times New Roman" w:cs="Times New Roman"/>
          <w:sz w:val="24"/>
          <w:szCs w:val="24"/>
          <w:bdr w:val="none" w:sz="0" w:space="0" w:color="auto" w:frame="1"/>
        </w:rPr>
        <w:t>T</w:t>
      </w:r>
      <w:r w:rsidR="19EADE73" w:rsidRPr="00DE06FF">
        <w:rPr>
          <w:rFonts w:ascii="Times New Roman" w:eastAsia="Times" w:hAnsi="Times New Roman" w:cs="Times New Roman"/>
          <w:sz w:val="24"/>
          <w:szCs w:val="24"/>
          <w:bdr w:val="none" w:sz="0" w:space="0" w:color="auto" w:frame="1"/>
        </w:rPr>
        <w:t>iekėjas 6 mėnesius turi teikti garantinį aptarnavimą;</w:t>
      </w:r>
    </w:p>
    <w:p w14:paraId="036D303F" w14:textId="512C0EEC" w:rsidR="005F1611" w:rsidRPr="00DE06FF" w:rsidRDefault="19EADE73" w:rsidP="008B4128">
      <w:pPr>
        <w:pStyle w:val="ListParagraph"/>
        <w:widowControl w:val="0"/>
        <w:numPr>
          <w:ilvl w:val="3"/>
          <w:numId w:val="17"/>
        </w:numPr>
        <w:tabs>
          <w:tab w:val="left" w:pos="142"/>
          <w:tab w:val="left" w:pos="426"/>
          <w:tab w:val="left" w:pos="709"/>
          <w:tab w:val="left" w:pos="851"/>
          <w:tab w:val="left" w:pos="993"/>
          <w:tab w:val="left" w:pos="1276"/>
          <w:tab w:val="left" w:pos="1560"/>
        </w:tabs>
        <w:ind w:left="0" w:firstLine="0"/>
        <w:rPr>
          <w:rFonts w:ascii="Times New Roman" w:eastAsia="Times" w:hAnsi="Times New Roman" w:cs="Times New Roman"/>
          <w:sz w:val="24"/>
          <w:szCs w:val="24"/>
        </w:rPr>
      </w:pPr>
      <w:r w:rsidRPr="00DE06FF">
        <w:rPr>
          <w:rFonts w:ascii="Times New Roman" w:eastAsia="Times" w:hAnsi="Times New Roman" w:cs="Times New Roman"/>
          <w:sz w:val="24"/>
          <w:szCs w:val="24"/>
          <w:bdr w:val="none" w:sz="0" w:space="0" w:color="auto" w:frame="1"/>
        </w:rPr>
        <w:t xml:space="preserve">garantinio aptarnavimo laikotarpiu </w:t>
      </w:r>
      <w:r w:rsidR="00A748DC" w:rsidRPr="00DE06FF">
        <w:rPr>
          <w:rFonts w:ascii="Times New Roman" w:eastAsia="Times" w:hAnsi="Times New Roman" w:cs="Times New Roman"/>
          <w:sz w:val="24"/>
          <w:szCs w:val="24"/>
          <w:bdr w:val="none" w:sz="0" w:space="0" w:color="auto" w:frame="1"/>
        </w:rPr>
        <w:t>T</w:t>
      </w:r>
      <w:r w:rsidRPr="00DE06FF">
        <w:rPr>
          <w:rFonts w:ascii="Times New Roman" w:eastAsia="Times" w:hAnsi="Times New Roman" w:cs="Times New Roman"/>
          <w:sz w:val="24"/>
          <w:szCs w:val="24"/>
          <w:bdr w:val="none" w:sz="0" w:space="0" w:color="auto" w:frame="1"/>
        </w:rPr>
        <w:t xml:space="preserve">iekėjas neatlygintinai šalina visus trūkumus, susijusius </w:t>
      </w:r>
      <w:r w:rsidR="005F6D79" w:rsidRPr="00DE06FF">
        <w:rPr>
          <w:rFonts w:ascii="Times New Roman" w:eastAsia="Times" w:hAnsi="Times New Roman" w:cs="Times New Roman"/>
          <w:sz w:val="24"/>
          <w:szCs w:val="24"/>
          <w:bdr w:val="none" w:sz="0" w:space="0" w:color="auto" w:frame="1"/>
        </w:rPr>
        <w:t>su Medžiagos</w:t>
      </w:r>
      <w:r w:rsidRPr="00DE06FF">
        <w:rPr>
          <w:rFonts w:ascii="Times New Roman" w:eastAsia="Times" w:hAnsi="Times New Roman" w:cs="Times New Roman"/>
          <w:sz w:val="24"/>
          <w:szCs w:val="24"/>
          <w:bdr w:val="none" w:sz="0" w:space="0" w:color="auto" w:frame="1"/>
        </w:rPr>
        <w:t xml:space="preserve"> </w:t>
      </w:r>
      <w:r w:rsidR="00F403CE" w:rsidRPr="00DE06FF">
        <w:rPr>
          <w:rFonts w:ascii="Times New Roman" w:eastAsia="Times" w:hAnsi="Times New Roman" w:cs="Times New Roman"/>
          <w:sz w:val="24"/>
          <w:szCs w:val="24"/>
          <w:bdr w:val="none" w:sz="0" w:space="0" w:color="auto" w:frame="1"/>
        </w:rPr>
        <w:t>turiniu</w:t>
      </w:r>
      <w:r w:rsidRPr="00DE06FF">
        <w:rPr>
          <w:rFonts w:ascii="Times New Roman" w:eastAsia="Times" w:hAnsi="Times New Roman" w:cs="Times New Roman"/>
          <w:sz w:val="24"/>
          <w:szCs w:val="24"/>
          <w:bdr w:val="none" w:sz="0" w:space="0" w:color="auto" w:frame="1"/>
        </w:rPr>
        <w:t xml:space="preserve">. Trūkumai turi būti ištaisyti per 5 darbo dienas nuo informacijos apie juos gavimo. </w:t>
      </w:r>
    </w:p>
    <w:p w14:paraId="33E61860" w14:textId="77777777" w:rsidR="00B41D48" w:rsidRPr="00DE06FF" w:rsidRDefault="00B41D48" w:rsidP="00B601BC">
      <w:pPr>
        <w:widowControl w:val="0"/>
        <w:tabs>
          <w:tab w:val="left" w:pos="426"/>
          <w:tab w:val="left" w:pos="993"/>
          <w:tab w:val="left" w:pos="1560"/>
        </w:tabs>
        <w:spacing w:after="0" w:line="240" w:lineRule="auto"/>
        <w:jc w:val="both"/>
        <w:rPr>
          <w:rFonts w:ascii="Times New Roman" w:eastAsia="Times" w:hAnsi="Times New Roman" w:cs="Times New Roman"/>
          <w:sz w:val="24"/>
          <w:szCs w:val="24"/>
          <w:bdr w:val="none" w:sz="0" w:space="0" w:color="auto" w:frame="1"/>
        </w:rPr>
      </w:pPr>
    </w:p>
    <w:p w14:paraId="6F3E2687" w14:textId="77777777" w:rsidR="009E4414" w:rsidRPr="00DE06FF" w:rsidRDefault="009E4414" w:rsidP="00B601BC">
      <w:pPr>
        <w:widowControl w:val="0"/>
        <w:tabs>
          <w:tab w:val="left" w:pos="426"/>
          <w:tab w:val="left" w:pos="993"/>
          <w:tab w:val="left" w:pos="1560"/>
        </w:tabs>
        <w:spacing w:after="0" w:line="240" w:lineRule="auto"/>
        <w:jc w:val="both"/>
        <w:rPr>
          <w:rFonts w:ascii="Times New Roman" w:eastAsia="Times" w:hAnsi="Times New Roman" w:cs="Times New Roman"/>
          <w:sz w:val="24"/>
          <w:szCs w:val="24"/>
          <w:bdr w:val="none" w:sz="0" w:space="0" w:color="auto" w:frame="1"/>
        </w:rPr>
      </w:pPr>
    </w:p>
    <w:p w14:paraId="550AFF77" w14:textId="48924695" w:rsidR="18C44806" w:rsidRPr="00DE06FF" w:rsidRDefault="255E86ED" w:rsidP="000E33E0">
      <w:pPr>
        <w:pStyle w:val="ListParagraph"/>
        <w:widowControl w:val="0"/>
        <w:numPr>
          <w:ilvl w:val="0"/>
          <w:numId w:val="17"/>
        </w:numPr>
        <w:tabs>
          <w:tab w:val="left" w:pos="709"/>
          <w:tab w:val="left" w:pos="993"/>
        </w:tabs>
        <w:ind w:left="0" w:firstLine="0"/>
        <w:jc w:val="center"/>
        <w:rPr>
          <w:rFonts w:ascii="Times New Roman" w:eastAsia="Times" w:hAnsi="Times New Roman" w:cs="Times New Roman"/>
          <w:b/>
          <w:bCs/>
          <w:sz w:val="24"/>
          <w:szCs w:val="24"/>
        </w:rPr>
      </w:pPr>
      <w:r w:rsidRPr="00DE06FF">
        <w:rPr>
          <w:rFonts w:ascii="Times New Roman" w:eastAsia="Times" w:hAnsi="Times New Roman" w:cs="Times New Roman"/>
          <w:b/>
          <w:bCs/>
          <w:sz w:val="24"/>
          <w:szCs w:val="24"/>
        </w:rPr>
        <w:t>SPECIALIEJI REIKALAVIMAI PASLAUGŲ TEIKIMUI II PIRKIMO OBJEKTO DALIAI</w:t>
      </w:r>
    </w:p>
    <w:p w14:paraId="009D768D" w14:textId="4D8BAACB" w:rsidR="02A7CB8D" w:rsidRPr="00DE06FF" w:rsidRDefault="02A7CB8D" w:rsidP="00B601BC">
      <w:pPr>
        <w:widowControl w:val="0"/>
        <w:tabs>
          <w:tab w:val="left" w:pos="426"/>
          <w:tab w:val="left" w:pos="993"/>
          <w:tab w:val="left" w:pos="1560"/>
        </w:tabs>
        <w:spacing w:after="0" w:line="240" w:lineRule="auto"/>
        <w:jc w:val="both"/>
        <w:rPr>
          <w:rFonts w:ascii="Times New Roman" w:eastAsia="Times" w:hAnsi="Times New Roman" w:cs="Times New Roman"/>
          <w:sz w:val="24"/>
          <w:szCs w:val="24"/>
        </w:rPr>
      </w:pPr>
    </w:p>
    <w:p w14:paraId="40F3DDD5" w14:textId="77777777" w:rsidR="004A4A8F" w:rsidRPr="00DE06FF" w:rsidRDefault="255E86ED" w:rsidP="008B4128">
      <w:pPr>
        <w:pStyle w:val="ListParagraph"/>
        <w:widowControl w:val="0"/>
        <w:numPr>
          <w:ilvl w:val="1"/>
          <w:numId w:val="17"/>
        </w:numPr>
        <w:tabs>
          <w:tab w:val="left" w:pos="426"/>
        </w:tabs>
        <w:ind w:left="0" w:firstLine="0"/>
        <w:contextualSpacing w:val="0"/>
        <w:rPr>
          <w:rFonts w:ascii="Times New Roman" w:eastAsia="Times" w:hAnsi="Times New Roman" w:cs="Times New Roman"/>
          <w:sz w:val="24"/>
          <w:szCs w:val="24"/>
        </w:rPr>
      </w:pPr>
      <w:r w:rsidRPr="00DE06FF">
        <w:rPr>
          <w:rFonts w:ascii="Times New Roman" w:eastAsia="Times" w:hAnsi="Times New Roman" w:cs="Times New Roman"/>
          <w:sz w:val="24"/>
          <w:szCs w:val="24"/>
        </w:rPr>
        <w:t xml:space="preserve">Pirkimo objektas – Mokymo medžiagos sukūrimas pagal </w:t>
      </w:r>
      <w:proofErr w:type="spellStart"/>
      <w:r w:rsidRPr="00DE06FF">
        <w:rPr>
          <w:rFonts w:ascii="Times New Roman" w:eastAsia="Times" w:hAnsi="Times New Roman" w:cs="Times New Roman"/>
          <w:sz w:val="24"/>
          <w:szCs w:val="24"/>
        </w:rPr>
        <w:t>Surdopedagogikos</w:t>
      </w:r>
      <w:proofErr w:type="spellEnd"/>
      <w:r w:rsidRPr="00DE06FF">
        <w:rPr>
          <w:rFonts w:ascii="Times New Roman" w:eastAsia="Times" w:hAnsi="Times New Roman" w:cs="Times New Roman"/>
          <w:sz w:val="24"/>
          <w:szCs w:val="24"/>
        </w:rPr>
        <w:t xml:space="preserve"> kvalifikacijos tobulinimo programą (programa skirta mokytojams, kurie per metus nuo darbo pradžios specialiosiose klasėse, grupėse arba mokyklose, skirtose mokiniams su klausos sutrikimais ar </w:t>
      </w:r>
      <w:proofErr w:type="spellStart"/>
      <w:r w:rsidRPr="00DE06FF">
        <w:rPr>
          <w:rFonts w:ascii="Times New Roman" w:eastAsia="Times" w:hAnsi="Times New Roman" w:cs="Times New Roman"/>
          <w:sz w:val="24"/>
          <w:szCs w:val="24"/>
        </w:rPr>
        <w:t>kochleariniais</w:t>
      </w:r>
      <w:proofErr w:type="spellEnd"/>
      <w:r w:rsidRPr="00DE06FF">
        <w:rPr>
          <w:rFonts w:ascii="Times New Roman" w:eastAsia="Times" w:hAnsi="Times New Roman" w:cs="Times New Roman"/>
          <w:sz w:val="24"/>
          <w:szCs w:val="24"/>
        </w:rPr>
        <w:t xml:space="preserve"> implantais, turi išklausyti 40</w:t>
      </w:r>
      <w:r w:rsidR="008D52BD" w:rsidRPr="00DE06FF">
        <w:rPr>
          <w:rFonts w:ascii="Times New Roman" w:eastAsia="Times" w:hAnsi="Times New Roman" w:cs="Times New Roman"/>
          <w:sz w:val="24"/>
          <w:szCs w:val="24"/>
        </w:rPr>
        <w:t xml:space="preserve"> </w:t>
      </w:r>
      <w:r w:rsidRPr="00DE06FF">
        <w:rPr>
          <w:rFonts w:ascii="Times New Roman" w:eastAsia="Times" w:hAnsi="Times New Roman" w:cs="Times New Roman"/>
          <w:sz w:val="24"/>
          <w:szCs w:val="24"/>
        </w:rPr>
        <w:t xml:space="preserve">valandų trukmės </w:t>
      </w:r>
      <w:proofErr w:type="spellStart"/>
      <w:r w:rsidRPr="00DE06FF">
        <w:rPr>
          <w:rFonts w:ascii="Times New Roman" w:eastAsia="Times" w:hAnsi="Times New Roman" w:cs="Times New Roman"/>
          <w:sz w:val="24"/>
          <w:szCs w:val="24"/>
        </w:rPr>
        <w:t>surdopedagogikos</w:t>
      </w:r>
      <w:proofErr w:type="spellEnd"/>
      <w:r w:rsidRPr="00DE06FF">
        <w:rPr>
          <w:rFonts w:ascii="Times New Roman" w:eastAsia="Times" w:hAnsi="Times New Roman" w:cs="Times New Roman"/>
          <w:sz w:val="24"/>
          <w:szCs w:val="24"/>
        </w:rPr>
        <w:t xml:space="preserve"> kursą</w:t>
      </w:r>
      <w:r w:rsidR="002E72A7" w:rsidRPr="00DE06FF">
        <w:rPr>
          <w:rFonts w:ascii="Times New Roman" w:eastAsia="Times" w:hAnsi="Times New Roman" w:cs="Times New Roman"/>
          <w:sz w:val="24"/>
          <w:szCs w:val="24"/>
        </w:rPr>
        <w:t>)</w:t>
      </w:r>
      <w:r w:rsidRPr="00DE06FF">
        <w:rPr>
          <w:rFonts w:ascii="Times New Roman" w:eastAsia="Times" w:hAnsi="Times New Roman" w:cs="Times New Roman"/>
          <w:sz w:val="24"/>
          <w:szCs w:val="24"/>
        </w:rPr>
        <w:t xml:space="preserve">. </w:t>
      </w:r>
    </w:p>
    <w:p w14:paraId="7E4E82B4" w14:textId="12082745" w:rsidR="004A4A8F" w:rsidRPr="00DE06FF" w:rsidRDefault="255E86ED" w:rsidP="008B4128">
      <w:pPr>
        <w:pStyle w:val="ListParagraph"/>
        <w:widowControl w:val="0"/>
        <w:numPr>
          <w:ilvl w:val="1"/>
          <w:numId w:val="17"/>
        </w:numPr>
        <w:tabs>
          <w:tab w:val="left" w:pos="426"/>
        </w:tabs>
        <w:ind w:left="0" w:firstLine="0"/>
        <w:contextualSpacing w:val="0"/>
        <w:rPr>
          <w:rFonts w:ascii="Times New Roman" w:eastAsia="Times" w:hAnsi="Times New Roman" w:cs="Times New Roman"/>
          <w:sz w:val="24"/>
          <w:szCs w:val="24"/>
        </w:rPr>
      </w:pPr>
      <w:r w:rsidRPr="00DE06FF">
        <w:rPr>
          <w:rFonts w:ascii="Times New Roman" w:eastAsia="Times" w:hAnsi="Times New Roman" w:cs="Times New Roman"/>
          <w:sz w:val="24"/>
          <w:szCs w:val="24"/>
        </w:rPr>
        <w:t xml:space="preserve">Parengtoje medžiagoje turi būti aptartos klausos sutrikimų priežastys, psichologinės, edukacinės ir socialinės klausos sutrikimo pasekmės, taip pat klausos sutrikimų turinčių vaikų ugdymo specifika. Vartotojai turi būti supažindinami, mokomi komunikuoti su sutrikusios klausos mokiniais, atsižvelgiant į </w:t>
      </w:r>
      <w:r w:rsidR="005F6D79" w:rsidRPr="00DE06FF">
        <w:rPr>
          <w:rFonts w:ascii="Times New Roman" w:eastAsia="Times" w:hAnsi="Times New Roman" w:cs="Times New Roman"/>
          <w:sz w:val="24"/>
          <w:szCs w:val="24"/>
        </w:rPr>
        <w:t xml:space="preserve"> individualias vaiko</w:t>
      </w:r>
      <w:r w:rsidRPr="00DE06FF">
        <w:rPr>
          <w:rFonts w:ascii="Times New Roman" w:eastAsia="Times" w:hAnsi="Times New Roman" w:cs="Times New Roman"/>
          <w:sz w:val="24"/>
          <w:szCs w:val="24"/>
        </w:rPr>
        <w:t xml:space="preserve"> </w:t>
      </w:r>
      <w:r w:rsidR="005F6D79" w:rsidRPr="00DE06FF">
        <w:rPr>
          <w:rFonts w:ascii="Times New Roman" w:eastAsia="Times" w:hAnsi="Times New Roman" w:cs="Times New Roman"/>
          <w:sz w:val="24"/>
          <w:szCs w:val="24"/>
        </w:rPr>
        <w:t>mokymosi</w:t>
      </w:r>
      <w:r w:rsidR="000752E2" w:rsidRPr="00DE06FF">
        <w:rPr>
          <w:rFonts w:ascii="Times New Roman" w:eastAsia="Times" w:hAnsi="Times New Roman" w:cs="Times New Roman"/>
          <w:sz w:val="24"/>
          <w:szCs w:val="24"/>
        </w:rPr>
        <w:t xml:space="preserve"> </w:t>
      </w:r>
      <w:r w:rsidRPr="00DE06FF">
        <w:rPr>
          <w:rFonts w:ascii="Times New Roman" w:eastAsia="Times" w:hAnsi="Times New Roman" w:cs="Times New Roman"/>
          <w:sz w:val="24"/>
          <w:szCs w:val="24"/>
        </w:rPr>
        <w:t>galimybes ir poreikius, įvertinant klausos galimybes, komunikavimo ir pedagogines charakteristikas, bei konsultuoti tėvus ir pedagogus dėl šių vaikų ugdymosi poreikių tenkinimo.</w:t>
      </w:r>
    </w:p>
    <w:p w14:paraId="1E838602" w14:textId="77777777" w:rsidR="004A4A8F" w:rsidRPr="00DE06FF" w:rsidRDefault="001D19F8" w:rsidP="008B4128">
      <w:pPr>
        <w:pStyle w:val="ListParagraph"/>
        <w:widowControl w:val="0"/>
        <w:numPr>
          <w:ilvl w:val="1"/>
          <w:numId w:val="17"/>
        </w:numPr>
        <w:tabs>
          <w:tab w:val="left" w:pos="426"/>
        </w:tabs>
        <w:ind w:left="0" w:firstLine="0"/>
        <w:contextualSpacing w:val="0"/>
        <w:rPr>
          <w:rFonts w:ascii="Times New Roman" w:eastAsia="Times" w:hAnsi="Times New Roman" w:cs="Times New Roman"/>
          <w:sz w:val="24"/>
          <w:szCs w:val="24"/>
        </w:rPr>
      </w:pPr>
      <w:r w:rsidRPr="00DE06FF">
        <w:rPr>
          <w:rFonts w:ascii="Times New Roman" w:eastAsia="Times" w:hAnsi="Times New Roman" w:cs="Times New Roman"/>
          <w:sz w:val="24"/>
          <w:szCs w:val="24"/>
        </w:rPr>
        <w:t xml:space="preserve">Medžiagos rengiamos remiantis šiais dokumentais: </w:t>
      </w:r>
    </w:p>
    <w:p w14:paraId="7131C2A9" w14:textId="72319647" w:rsidR="004A4A8F" w:rsidRPr="00DE06FF" w:rsidRDefault="001D19F8" w:rsidP="008B4128">
      <w:pPr>
        <w:pStyle w:val="ListParagraph"/>
        <w:widowControl w:val="0"/>
        <w:numPr>
          <w:ilvl w:val="2"/>
          <w:numId w:val="18"/>
        </w:numPr>
        <w:tabs>
          <w:tab w:val="left" w:pos="567"/>
        </w:tabs>
        <w:ind w:left="709"/>
        <w:rPr>
          <w:rFonts w:ascii="Times New Roman" w:eastAsia="Times" w:hAnsi="Times New Roman" w:cs="Times New Roman"/>
          <w:sz w:val="24"/>
          <w:szCs w:val="24"/>
        </w:rPr>
      </w:pPr>
      <w:r w:rsidRPr="00DE06FF">
        <w:rPr>
          <w:rFonts w:ascii="Times New Roman" w:eastAsia="Times" w:hAnsi="Times New Roman" w:cs="Times New Roman"/>
          <w:sz w:val="24"/>
          <w:szCs w:val="24"/>
        </w:rPr>
        <w:t xml:space="preserve">Lietuvos Respublikos Švietimo įstatymas Nr. I-1489 </w:t>
      </w:r>
    </w:p>
    <w:p w14:paraId="7C75A79B" w14:textId="77777777" w:rsidR="004A4A8F" w:rsidRPr="00DE06FF" w:rsidRDefault="002E72A7" w:rsidP="008B4128">
      <w:pPr>
        <w:pStyle w:val="ListParagraph"/>
        <w:widowControl w:val="0"/>
        <w:numPr>
          <w:ilvl w:val="2"/>
          <w:numId w:val="18"/>
        </w:numPr>
        <w:tabs>
          <w:tab w:val="left" w:pos="567"/>
          <w:tab w:val="left" w:pos="993"/>
        </w:tabs>
        <w:ind w:left="0" w:firstLine="0"/>
        <w:contextualSpacing w:val="0"/>
        <w:rPr>
          <w:rFonts w:ascii="Times New Roman" w:eastAsia="Times" w:hAnsi="Times New Roman" w:cs="Times New Roman"/>
          <w:sz w:val="24"/>
          <w:szCs w:val="24"/>
        </w:rPr>
      </w:pPr>
      <w:r w:rsidRPr="00DE06FF">
        <w:rPr>
          <w:rFonts w:ascii="Times New Roman" w:eastAsia="Times" w:hAnsi="Times New Roman" w:cs="Times New Roman"/>
          <w:sz w:val="24"/>
          <w:szCs w:val="24"/>
        </w:rPr>
        <w:t xml:space="preserve">Lietuvos Respublikos Švietimo, mokslo ir sporto ministro 2024 m. rugpjūčio 22 d. įsakymas </w:t>
      </w:r>
      <w:r w:rsidRPr="00DE06FF">
        <w:rPr>
          <w:rFonts w:ascii="Times New Roman" w:eastAsia="Times" w:hAnsi="Times New Roman" w:cs="Times New Roman"/>
          <w:sz w:val="24"/>
          <w:szCs w:val="24"/>
        </w:rPr>
        <w:lastRenderedPageBreak/>
        <w:t>Nr. V-898 ,,Dėl specialiosios pagalbos teikimo mokyklose (išskyrus aukštąsias mokyklas) tvarkos aprašo patvirtinimo‘‘</w:t>
      </w:r>
    </w:p>
    <w:p w14:paraId="3107046E" w14:textId="77777777" w:rsidR="007E0016" w:rsidRPr="00DE06FF" w:rsidRDefault="255E86ED" w:rsidP="000E33E0">
      <w:pPr>
        <w:pStyle w:val="ListParagraph"/>
        <w:widowControl w:val="0"/>
        <w:numPr>
          <w:ilvl w:val="1"/>
          <w:numId w:val="18"/>
        </w:numPr>
        <w:tabs>
          <w:tab w:val="left" w:pos="720"/>
          <w:tab w:val="left" w:pos="993"/>
        </w:tabs>
        <w:ind w:left="0" w:firstLine="0"/>
        <w:contextualSpacing w:val="0"/>
        <w:rPr>
          <w:rFonts w:ascii="Times New Roman" w:eastAsia="Times" w:hAnsi="Times New Roman" w:cs="Times New Roman"/>
          <w:sz w:val="24"/>
          <w:szCs w:val="24"/>
        </w:rPr>
      </w:pPr>
      <w:r w:rsidRPr="00DE06FF">
        <w:rPr>
          <w:rFonts w:ascii="Times New Roman" w:eastAsia="Times" w:hAnsi="Times New Roman" w:cs="Times New Roman"/>
          <w:sz w:val="24"/>
          <w:szCs w:val="24"/>
        </w:rPr>
        <w:t>Reikalavimai Medžiagos turiniui:</w:t>
      </w:r>
    </w:p>
    <w:p w14:paraId="021D2174" w14:textId="4388730F" w:rsidR="007E0016" w:rsidRPr="00DE06FF" w:rsidRDefault="255E86ED" w:rsidP="000E33E0">
      <w:pPr>
        <w:pStyle w:val="ListParagraph"/>
        <w:widowControl w:val="0"/>
        <w:numPr>
          <w:ilvl w:val="2"/>
          <w:numId w:val="18"/>
        </w:numPr>
        <w:tabs>
          <w:tab w:val="left" w:pos="720"/>
          <w:tab w:val="left" w:pos="993"/>
        </w:tabs>
        <w:ind w:left="0" w:firstLine="0"/>
        <w:contextualSpacing w:val="0"/>
        <w:rPr>
          <w:rFonts w:ascii="Times New Roman" w:eastAsia="Times" w:hAnsi="Times New Roman" w:cs="Times New Roman"/>
          <w:sz w:val="24"/>
          <w:szCs w:val="24"/>
        </w:rPr>
      </w:pPr>
      <w:r w:rsidRPr="00DE06FF">
        <w:rPr>
          <w:rFonts w:ascii="Times New Roman" w:eastAsia="Times" w:hAnsi="Times New Roman" w:cs="Times New Roman"/>
          <w:sz w:val="24"/>
          <w:szCs w:val="24"/>
        </w:rPr>
        <w:t xml:space="preserve">Teikėjas </w:t>
      </w:r>
      <w:r w:rsidR="0040716E" w:rsidRPr="00DE06FF">
        <w:rPr>
          <w:rFonts w:ascii="Times New Roman" w:eastAsia="Times" w:hAnsi="Times New Roman" w:cs="Times New Roman"/>
          <w:sz w:val="24"/>
          <w:szCs w:val="24"/>
        </w:rPr>
        <w:t>P</w:t>
      </w:r>
      <w:r w:rsidRPr="00DE06FF">
        <w:rPr>
          <w:rFonts w:ascii="Times New Roman" w:eastAsia="Times" w:hAnsi="Times New Roman" w:cs="Times New Roman"/>
          <w:sz w:val="24"/>
          <w:szCs w:val="24"/>
        </w:rPr>
        <w:t>aslaugų teikimo laikotarpiu turės parengti medžiagą, skirtą savarankiškam mokymui(-</w:t>
      </w:r>
      <w:proofErr w:type="spellStart"/>
      <w:r w:rsidRPr="00DE06FF">
        <w:rPr>
          <w:rFonts w:ascii="Times New Roman" w:eastAsia="Times" w:hAnsi="Times New Roman" w:cs="Times New Roman"/>
          <w:sz w:val="24"/>
          <w:szCs w:val="24"/>
        </w:rPr>
        <w:t>si</w:t>
      </w:r>
      <w:proofErr w:type="spellEnd"/>
      <w:r w:rsidRPr="00DE06FF">
        <w:rPr>
          <w:rFonts w:ascii="Times New Roman" w:eastAsia="Times" w:hAnsi="Times New Roman" w:cs="Times New Roman"/>
          <w:sz w:val="24"/>
          <w:szCs w:val="24"/>
        </w:rPr>
        <w:t>) pagal ,,</w:t>
      </w:r>
      <w:proofErr w:type="spellStart"/>
      <w:r w:rsidRPr="00DE06FF">
        <w:rPr>
          <w:rFonts w:ascii="Times New Roman" w:eastAsia="Times" w:hAnsi="Times New Roman" w:cs="Times New Roman"/>
          <w:sz w:val="24"/>
          <w:szCs w:val="24"/>
        </w:rPr>
        <w:t>Surdopedagogikos</w:t>
      </w:r>
      <w:proofErr w:type="spellEnd"/>
      <w:r w:rsidRPr="00DE06FF">
        <w:rPr>
          <w:rFonts w:ascii="Times New Roman" w:eastAsia="Times" w:hAnsi="Times New Roman" w:cs="Times New Roman"/>
          <w:sz w:val="24"/>
          <w:szCs w:val="24"/>
        </w:rPr>
        <w:t xml:space="preserve"> kvalifikacijos tobulinimo programą‘‘</w:t>
      </w:r>
      <w:r w:rsidR="00122624" w:rsidRPr="00DE06FF">
        <w:rPr>
          <w:rFonts w:ascii="Times New Roman" w:eastAsia="Times" w:hAnsi="Times New Roman" w:cs="Times New Roman"/>
          <w:sz w:val="24"/>
          <w:szCs w:val="24"/>
        </w:rPr>
        <w:t xml:space="preserve">, programos kodas </w:t>
      </w:r>
      <w:r w:rsidR="00932911" w:rsidRPr="00DE06FF">
        <w:rPr>
          <w:rFonts w:ascii="Times New Roman" w:eastAsia="Times" w:hAnsi="Times New Roman" w:cs="Times New Roman"/>
          <w:sz w:val="24"/>
          <w:szCs w:val="24"/>
        </w:rPr>
        <w:t>213004083</w:t>
      </w:r>
      <w:r w:rsidR="00F403CE" w:rsidRPr="00DE06FF">
        <w:rPr>
          <w:rFonts w:ascii="Times New Roman" w:eastAsia="Times" w:hAnsi="Times New Roman" w:cs="Times New Roman"/>
          <w:sz w:val="24"/>
          <w:szCs w:val="24"/>
        </w:rPr>
        <w:t xml:space="preserve"> </w:t>
      </w:r>
      <w:r w:rsidR="00F403CE" w:rsidRPr="008B4128">
        <w:rPr>
          <w:rFonts w:ascii="Times New Roman" w:eastAsia="Times" w:hAnsi="Times New Roman" w:cs="Times New Roman"/>
          <w:sz w:val="24"/>
          <w:szCs w:val="24"/>
        </w:rPr>
        <w:t>(programa pridedama)</w:t>
      </w:r>
      <w:r w:rsidR="008B4128">
        <w:rPr>
          <w:rFonts w:ascii="Times New Roman" w:eastAsia="Times" w:hAnsi="Times New Roman" w:cs="Times New Roman"/>
          <w:sz w:val="24"/>
          <w:szCs w:val="24"/>
        </w:rPr>
        <w:t>.</w:t>
      </w:r>
    </w:p>
    <w:p w14:paraId="5D1D18F9" w14:textId="30242C32" w:rsidR="007E0016" w:rsidRPr="00DE06FF" w:rsidRDefault="255E86ED" w:rsidP="000E33E0">
      <w:pPr>
        <w:pStyle w:val="ListParagraph"/>
        <w:widowControl w:val="0"/>
        <w:numPr>
          <w:ilvl w:val="2"/>
          <w:numId w:val="18"/>
        </w:numPr>
        <w:tabs>
          <w:tab w:val="left" w:pos="720"/>
          <w:tab w:val="left" w:pos="993"/>
        </w:tabs>
        <w:ind w:left="0" w:firstLine="0"/>
        <w:contextualSpacing w:val="0"/>
        <w:rPr>
          <w:rFonts w:ascii="Times New Roman" w:eastAsia="Times" w:hAnsi="Times New Roman" w:cs="Times New Roman"/>
          <w:sz w:val="24"/>
          <w:szCs w:val="24"/>
        </w:rPr>
      </w:pPr>
      <w:r w:rsidRPr="00DE06FF">
        <w:rPr>
          <w:rFonts w:ascii="Times New Roman" w:eastAsia="Times" w:hAnsi="Times New Roman" w:cs="Times New Roman"/>
          <w:sz w:val="24"/>
          <w:szCs w:val="24"/>
        </w:rPr>
        <w:t>Medžiagos mokymosi apimtis  – ne mažiau kaip 40 akademinių valandų; rekomenduojamas mokymo(-</w:t>
      </w:r>
      <w:proofErr w:type="spellStart"/>
      <w:r w:rsidRPr="00DE06FF">
        <w:rPr>
          <w:rFonts w:ascii="Times New Roman" w:eastAsia="Times" w:hAnsi="Times New Roman" w:cs="Times New Roman"/>
          <w:sz w:val="24"/>
          <w:szCs w:val="24"/>
        </w:rPr>
        <w:t>si</w:t>
      </w:r>
      <w:proofErr w:type="spellEnd"/>
      <w:r w:rsidRPr="00DE06FF">
        <w:rPr>
          <w:rFonts w:ascii="Times New Roman" w:eastAsia="Times" w:hAnsi="Times New Roman" w:cs="Times New Roman"/>
          <w:sz w:val="24"/>
          <w:szCs w:val="24"/>
        </w:rPr>
        <w:t xml:space="preserve">) laikas turi būti nurodytas prie kiekvienos </w:t>
      </w:r>
      <w:r w:rsidR="00F403CE" w:rsidRPr="00DE06FF">
        <w:rPr>
          <w:rFonts w:ascii="Times New Roman" w:eastAsia="Times" w:hAnsi="Times New Roman" w:cs="Times New Roman"/>
          <w:sz w:val="24"/>
          <w:szCs w:val="24"/>
        </w:rPr>
        <w:t>temos ir potemės</w:t>
      </w:r>
      <w:r w:rsidRPr="00DE06FF">
        <w:rPr>
          <w:rFonts w:ascii="Times New Roman" w:eastAsia="Times" w:hAnsi="Times New Roman" w:cs="Times New Roman"/>
          <w:sz w:val="24"/>
          <w:szCs w:val="24"/>
        </w:rPr>
        <w:t>.</w:t>
      </w:r>
    </w:p>
    <w:p w14:paraId="044ADCC4" w14:textId="14195DA2" w:rsidR="00502A30" w:rsidRPr="00DE06FF" w:rsidRDefault="255E86ED" w:rsidP="000E33E0">
      <w:pPr>
        <w:pStyle w:val="ListParagraph"/>
        <w:widowControl w:val="0"/>
        <w:numPr>
          <w:ilvl w:val="2"/>
          <w:numId w:val="18"/>
        </w:numPr>
        <w:tabs>
          <w:tab w:val="left" w:pos="720"/>
          <w:tab w:val="left" w:pos="993"/>
        </w:tabs>
        <w:ind w:left="0" w:firstLine="0"/>
        <w:contextualSpacing w:val="0"/>
        <w:rPr>
          <w:rFonts w:ascii="Times New Roman" w:eastAsia="Times" w:hAnsi="Times New Roman" w:cs="Times New Roman"/>
          <w:sz w:val="24"/>
          <w:szCs w:val="24"/>
        </w:rPr>
      </w:pPr>
      <w:r w:rsidRPr="00DE06FF">
        <w:rPr>
          <w:rFonts w:ascii="Times New Roman" w:eastAsia="Times" w:hAnsi="Times New Roman" w:cs="Times New Roman"/>
          <w:sz w:val="24"/>
          <w:szCs w:val="24"/>
        </w:rPr>
        <w:t xml:space="preserve"> Medžiaga turi atitikti </w:t>
      </w:r>
      <w:r w:rsidR="00502A30" w:rsidRPr="00DE06FF">
        <w:rPr>
          <w:rFonts w:ascii="Times New Roman" w:eastAsia="Times" w:hAnsi="Times New Roman" w:cs="Times New Roman"/>
          <w:sz w:val="24"/>
          <w:szCs w:val="24"/>
        </w:rPr>
        <w:t>4.4</w:t>
      </w:r>
      <w:r w:rsidRPr="00DE06FF">
        <w:rPr>
          <w:rFonts w:ascii="Times New Roman" w:eastAsia="Times" w:hAnsi="Times New Roman" w:cs="Times New Roman"/>
          <w:sz w:val="24"/>
          <w:szCs w:val="24"/>
        </w:rPr>
        <w:t>.1 p. minėtos kvalifikacijos tobulinimo programos tikslu</w:t>
      </w:r>
      <w:r w:rsidR="00932911" w:rsidRPr="00DE06FF">
        <w:rPr>
          <w:rFonts w:ascii="Times New Roman" w:eastAsia="Times" w:hAnsi="Times New Roman" w:cs="Times New Roman"/>
          <w:sz w:val="24"/>
          <w:szCs w:val="24"/>
        </w:rPr>
        <w:t>s ir uždavinius</w:t>
      </w:r>
      <w:r w:rsidRPr="00DE06FF">
        <w:rPr>
          <w:rFonts w:ascii="Times New Roman" w:eastAsia="Times" w:hAnsi="Times New Roman" w:cs="Times New Roman"/>
          <w:sz w:val="24"/>
          <w:szCs w:val="24"/>
        </w:rPr>
        <w:t>.</w:t>
      </w:r>
      <w:r w:rsidR="00932911" w:rsidRPr="00DE06FF">
        <w:rPr>
          <w:rFonts w:ascii="Times New Roman" w:eastAsia="Times" w:hAnsi="Times New Roman" w:cs="Times New Roman"/>
          <w:sz w:val="24"/>
          <w:szCs w:val="24"/>
        </w:rPr>
        <w:t xml:space="preserve"> </w:t>
      </w:r>
    </w:p>
    <w:p w14:paraId="1AF4461F" w14:textId="77777777" w:rsidR="004547C7" w:rsidRPr="00DE06FF" w:rsidRDefault="255E86ED" w:rsidP="000E33E0">
      <w:pPr>
        <w:pStyle w:val="ListParagraph"/>
        <w:widowControl w:val="0"/>
        <w:numPr>
          <w:ilvl w:val="1"/>
          <w:numId w:val="18"/>
        </w:numPr>
        <w:tabs>
          <w:tab w:val="left" w:pos="720"/>
          <w:tab w:val="left" w:pos="993"/>
        </w:tabs>
        <w:ind w:left="0" w:firstLine="0"/>
        <w:contextualSpacing w:val="0"/>
        <w:rPr>
          <w:rFonts w:ascii="Times New Roman" w:eastAsia="Times" w:hAnsi="Times New Roman" w:cs="Times New Roman"/>
          <w:sz w:val="24"/>
          <w:szCs w:val="24"/>
        </w:rPr>
      </w:pPr>
      <w:r w:rsidRPr="00DE06FF">
        <w:rPr>
          <w:rFonts w:ascii="Times New Roman" w:eastAsia="Times" w:hAnsi="Times New Roman" w:cs="Times New Roman"/>
          <w:sz w:val="24"/>
          <w:szCs w:val="24"/>
        </w:rPr>
        <w:t xml:space="preserve"> Reikalavimai struktūrinėms dalims: </w:t>
      </w:r>
    </w:p>
    <w:p w14:paraId="7B69BCE6" w14:textId="77777777" w:rsidR="004547C7" w:rsidRPr="00DE06FF" w:rsidRDefault="255E86ED" w:rsidP="000E33E0">
      <w:pPr>
        <w:pStyle w:val="ListParagraph"/>
        <w:widowControl w:val="0"/>
        <w:numPr>
          <w:ilvl w:val="2"/>
          <w:numId w:val="18"/>
        </w:numPr>
        <w:tabs>
          <w:tab w:val="left" w:pos="720"/>
          <w:tab w:val="left" w:pos="993"/>
        </w:tabs>
        <w:ind w:left="0" w:firstLine="0"/>
        <w:contextualSpacing w:val="0"/>
        <w:rPr>
          <w:rFonts w:ascii="Times New Roman" w:eastAsia="Times" w:hAnsi="Times New Roman" w:cs="Times New Roman"/>
          <w:sz w:val="24"/>
          <w:szCs w:val="24"/>
        </w:rPr>
      </w:pPr>
      <w:r w:rsidRPr="00DE06FF">
        <w:rPr>
          <w:rFonts w:ascii="Times New Roman" w:eastAsia="Times" w:hAnsi="Times New Roman" w:cs="Times New Roman"/>
          <w:sz w:val="24"/>
          <w:szCs w:val="24"/>
        </w:rPr>
        <w:t>įvadiniame tekste vartotojas turi būti supažindinamas su mokymosi medžiagos tikslu ir uždaviniais; </w:t>
      </w:r>
    </w:p>
    <w:p w14:paraId="4A5779BD" w14:textId="77777777" w:rsidR="004547C7" w:rsidRPr="00DE06FF" w:rsidRDefault="255E86ED" w:rsidP="000E33E0">
      <w:pPr>
        <w:pStyle w:val="ListParagraph"/>
        <w:widowControl w:val="0"/>
        <w:numPr>
          <w:ilvl w:val="2"/>
          <w:numId w:val="18"/>
        </w:numPr>
        <w:tabs>
          <w:tab w:val="left" w:pos="720"/>
          <w:tab w:val="left" w:pos="993"/>
        </w:tabs>
        <w:ind w:left="0" w:firstLine="0"/>
        <w:contextualSpacing w:val="0"/>
        <w:rPr>
          <w:rFonts w:ascii="Times New Roman" w:eastAsia="Times" w:hAnsi="Times New Roman" w:cs="Times New Roman"/>
          <w:sz w:val="24"/>
          <w:szCs w:val="24"/>
        </w:rPr>
      </w:pPr>
      <w:r w:rsidRPr="00DE06FF">
        <w:rPr>
          <w:rFonts w:ascii="Times New Roman" w:eastAsia="Times" w:hAnsi="Times New Roman" w:cs="Times New Roman"/>
          <w:sz w:val="24"/>
          <w:szCs w:val="24"/>
        </w:rPr>
        <w:t>Medžiagos turinį turi sudaryti ne mažiau nei 4 temos; 1 temą turi sudaryti ne mažiau kaip 3 potemės su teorine medžiaga, papildyta praktiniais pavyzdžiais ir praktinėmis užduotimis žinioms įtvirtinti, baigiamasis testas ir/arba projektas įgytoms žinioms patikrinti;</w:t>
      </w:r>
    </w:p>
    <w:p w14:paraId="0580D046" w14:textId="77777777" w:rsidR="004547C7" w:rsidRPr="00DE06FF" w:rsidRDefault="255E86ED" w:rsidP="000E33E0">
      <w:pPr>
        <w:pStyle w:val="ListParagraph"/>
        <w:widowControl w:val="0"/>
        <w:numPr>
          <w:ilvl w:val="2"/>
          <w:numId w:val="18"/>
        </w:numPr>
        <w:tabs>
          <w:tab w:val="left" w:pos="720"/>
          <w:tab w:val="left" w:pos="993"/>
        </w:tabs>
        <w:ind w:left="0" w:firstLine="0"/>
        <w:contextualSpacing w:val="0"/>
        <w:rPr>
          <w:rFonts w:ascii="Times New Roman" w:eastAsia="Times" w:hAnsi="Times New Roman" w:cs="Times New Roman"/>
          <w:sz w:val="24"/>
          <w:szCs w:val="24"/>
        </w:rPr>
      </w:pPr>
      <w:r w:rsidRPr="00DE06FF">
        <w:rPr>
          <w:rFonts w:ascii="Times New Roman" w:eastAsia="Times" w:hAnsi="Times New Roman" w:cs="Times New Roman"/>
          <w:sz w:val="24"/>
          <w:szCs w:val="24"/>
        </w:rPr>
        <w:t>Vienos temos apimtis – ne mažiau nei 10 akademinių valandų, įskaitant teorinę, praktinę ir savarankiškam darbui skirtą medžiagą ir/arba skirtą laiką;</w:t>
      </w:r>
    </w:p>
    <w:p w14:paraId="3684BFEE" w14:textId="1BF7DB38" w:rsidR="004547C7" w:rsidRPr="00DE06FF" w:rsidRDefault="255E86ED" w:rsidP="000E33E0">
      <w:pPr>
        <w:pStyle w:val="ListParagraph"/>
        <w:widowControl w:val="0"/>
        <w:numPr>
          <w:ilvl w:val="1"/>
          <w:numId w:val="18"/>
        </w:numPr>
        <w:tabs>
          <w:tab w:val="left" w:pos="720"/>
          <w:tab w:val="left" w:pos="993"/>
        </w:tabs>
        <w:ind w:left="0" w:firstLine="0"/>
        <w:contextualSpacing w:val="0"/>
        <w:rPr>
          <w:rFonts w:ascii="Times New Roman" w:eastAsia="Times" w:hAnsi="Times New Roman" w:cs="Times New Roman"/>
          <w:sz w:val="24"/>
          <w:szCs w:val="24"/>
        </w:rPr>
      </w:pPr>
      <w:r w:rsidRPr="00DE06FF">
        <w:rPr>
          <w:rFonts w:ascii="Times New Roman" w:eastAsia="Times" w:hAnsi="Times New Roman" w:cs="Times New Roman"/>
          <w:sz w:val="24"/>
          <w:szCs w:val="24"/>
        </w:rPr>
        <w:t xml:space="preserve">Reikalavimai medžiagos </w:t>
      </w:r>
      <w:r w:rsidR="00F403CE" w:rsidRPr="00DE06FF">
        <w:rPr>
          <w:rFonts w:ascii="Times New Roman" w:eastAsia="Times" w:hAnsi="Times New Roman" w:cs="Times New Roman"/>
          <w:sz w:val="24"/>
          <w:szCs w:val="24"/>
        </w:rPr>
        <w:t xml:space="preserve">kėlimui į </w:t>
      </w:r>
      <w:r w:rsidRPr="00DE06FF">
        <w:rPr>
          <w:rFonts w:ascii="Times New Roman" w:eastAsia="Times" w:hAnsi="Times New Roman" w:cs="Times New Roman"/>
          <w:sz w:val="24"/>
          <w:szCs w:val="24"/>
        </w:rPr>
        <w:t>,,</w:t>
      </w:r>
      <w:proofErr w:type="spellStart"/>
      <w:r w:rsidRPr="00DE06FF">
        <w:rPr>
          <w:rFonts w:ascii="Times New Roman" w:eastAsia="Times" w:hAnsi="Times New Roman" w:cs="Times New Roman"/>
          <w:sz w:val="24"/>
          <w:szCs w:val="24"/>
        </w:rPr>
        <w:t>Moodle</w:t>
      </w:r>
      <w:proofErr w:type="spellEnd"/>
      <w:r w:rsidRPr="00DE06FF">
        <w:rPr>
          <w:rFonts w:ascii="Times New Roman" w:eastAsia="Times" w:hAnsi="Times New Roman" w:cs="Times New Roman"/>
          <w:sz w:val="24"/>
          <w:szCs w:val="24"/>
        </w:rPr>
        <w:t>’’ virtuali</w:t>
      </w:r>
      <w:r w:rsidR="00F403CE" w:rsidRPr="00DE06FF">
        <w:rPr>
          <w:rFonts w:ascii="Times New Roman" w:eastAsia="Times" w:hAnsi="Times New Roman" w:cs="Times New Roman"/>
          <w:sz w:val="24"/>
          <w:szCs w:val="24"/>
        </w:rPr>
        <w:t>ą</w:t>
      </w:r>
      <w:r w:rsidRPr="00DE06FF">
        <w:rPr>
          <w:rFonts w:ascii="Times New Roman" w:eastAsia="Times" w:hAnsi="Times New Roman" w:cs="Times New Roman"/>
          <w:sz w:val="24"/>
          <w:szCs w:val="24"/>
        </w:rPr>
        <w:t xml:space="preserve"> aplink</w:t>
      </w:r>
      <w:r w:rsidR="00F403CE" w:rsidRPr="00DE06FF">
        <w:rPr>
          <w:rFonts w:ascii="Times New Roman" w:eastAsia="Times" w:hAnsi="Times New Roman" w:cs="Times New Roman"/>
          <w:sz w:val="24"/>
          <w:szCs w:val="24"/>
        </w:rPr>
        <w:t>ą:</w:t>
      </w:r>
    </w:p>
    <w:p w14:paraId="382985A9" w14:textId="77777777" w:rsidR="00F5404A" w:rsidRPr="00DE06FF" w:rsidRDefault="255E86ED" w:rsidP="000E33E0">
      <w:pPr>
        <w:pStyle w:val="ListParagraph"/>
        <w:widowControl w:val="0"/>
        <w:numPr>
          <w:ilvl w:val="2"/>
          <w:numId w:val="18"/>
        </w:numPr>
        <w:tabs>
          <w:tab w:val="left" w:pos="720"/>
          <w:tab w:val="left" w:pos="993"/>
        </w:tabs>
        <w:ind w:left="0" w:firstLine="0"/>
        <w:contextualSpacing w:val="0"/>
        <w:rPr>
          <w:rFonts w:ascii="Times New Roman" w:eastAsia="Times" w:hAnsi="Times New Roman" w:cs="Times New Roman"/>
          <w:sz w:val="24"/>
          <w:szCs w:val="24"/>
        </w:rPr>
      </w:pPr>
      <w:r w:rsidRPr="00DE06FF">
        <w:rPr>
          <w:rFonts w:ascii="Times New Roman" w:eastAsia="Times" w:hAnsi="Times New Roman" w:cs="Times New Roman"/>
          <w:sz w:val="24"/>
          <w:szCs w:val="24"/>
        </w:rPr>
        <w:t>Teikėjas turi sukurti virtualią aplinką medžiagai parengtai pagal ,,</w:t>
      </w:r>
      <w:proofErr w:type="spellStart"/>
      <w:r w:rsidRPr="00DE06FF">
        <w:rPr>
          <w:rFonts w:ascii="Times New Roman" w:eastAsia="Times" w:hAnsi="Times New Roman" w:cs="Times New Roman"/>
          <w:sz w:val="24"/>
          <w:szCs w:val="24"/>
        </w:rPr>
        <w:t>Surdopedagogikos</w:t>
      </w:r>
      <w:proofErr w:type="spellEnd"/>
      <w:r w:rsidRPr="00DE06FF">
        <w:rPr>
          <w:rFonts w:ascii="Times New Roman" w:eastAsia="Times" w:hAnsi="Times New Roman" w:cs="Times New Roman"/>
          <w:sz w:val="24"/>
          <w:szCs w:val="24"/>
        </w:rPr>
        <w:t xml:space="preserve"> kvalifikacijos tobulinimo programai’’;</w:t>
      </w:r>
      <w:r w:rsidR="00F5404A" w:rsidRPr="00DE06FF">
        <w:rPr>
          <w:rFonts w:ascii="Times New Roman" w:eastAsia="Times" w:hAnsi="Times New Roman" w:cs="Times New Roman"/>
          <w:sz w:val="24"/>
          <w:szCs w:val="24"/>
        </w:rPr>
        <w:t xml:space="preserve"> </w:t>
      </w:r>
    </w:p>
    <w:p w14:paraId="55849E71" w14:textId="5DD74F64" w:rsidR="00F5404A" w:rsidRPr="00DE06FF" w:rsidRDefault="00D3481D" w:rsidP="000E33E0">
      <w:pPr>
        <w:pStyle w:val="ListParagraph"/>
        <w:widowControl w:val="0"/>
        <w:numPr>
          <w:ilvl w:val="2"/>
          <w:numId w:val="18"/>
        </w:numPr>
        <w:tabs>
          <w:tab w:val="left" w:pos="720"/>
          <w:tab w:val="left" w:pos="993"/>
        </w:tabs>
        <w:ind w:left="0" w:firstLine="0"/>
        <w:contextualSpacing w:val="0"/>
        <w:rPr>
          <w:rFonts w:ascii="Times New Roman" w:eastAsia="Times" w:hAnsi="Times New Roman" w:cs="Times New Roman"/>
          <w:sz w:val="24"/>
          <w:szCs w:val="24"/>
        </w:rPr>
      </w:pPr>
      <w:r w:rsidRPr="00DE06FF">
        <w:rPr>
          <w:rFonts w:ascii="Times New Roman" w:eastAsia="Times" w:hAnsi="Times New Roman" w:cs="Times New Roman"/>
          <w:sz w:val="24"/>
          <w:szCs w:val="24"/>
        </w:rPr>
        <w:t xml:space="preserve">Tiekėjas turi formuoti </w:t>
      </w:r>
      <w:r w:rsidR="255E86ED" w:rsidRPr="00DE06FF">
        <w:rPr>
          <w:rFonts w:ascii="Times New Roman" w:eastAsia="Times" w:hAnsi="Times New Roman" w:cs="Times New Roman"/>
          <w:sz w:val="24"/>
          <w:szCs w:val="24"/>
        </w:rPr>
        <w:t>mokomąją medžiagą (tekstus, užduotis) virtualioje aplinkoje</w:t>
      </w:r>
      <w:r w:rsidR="008C793F" w:rsidRPr="00DE06FF">
        <w:rPr>
          <w:rFonts w:ascii="Times New Roman" w:eastAsia="Times" w:hAnsi="Times New Roman" w:cs="Times New Roman"/>
          <w:sz w:val="24"/>
          <w:szCs w:val="24"/>
        </w:rPr>
        <w:t>. Temų ir potemių medž</w:t>
      </w:r>
      <w:r w:rsidR="000752E2" w:rsidRPr="00DE06FF">
        <w:rPr>
          <w:rFonts w:ascii="Times New Roman" w:eastAsia="Times" w:hAnsi="Times New Roman" w:cs="Times New Roman"/>
          <w:sz w:val="24"/>
          <w:szCs w:val="24"/>
        </w:rPr>
        <w:t>i</w:t>
      </w:r>
      <w:r w:rsidR="008C793F" w:rsidRPr="00DE06FF">
        <w:rPr>
          <w:rFonts w:ascii="Times New Roman" w:eastAsia="Times" w:hAnsi="Times New Roman" w:cs="Times New Roman"/>
          <w:sz w:val="24"/>
          <w:szCs w:val="24"/>
        </w:rPr>
        <w:t xml:space="preserve">agos įsisavinimui sukurtų užduočių ir medžiagos kiekis turi atitikti kvalifikacijos tobulinimo programoje </w:t>
      </w:r>
      <w:r w:rsidR="00F5404A" w:rsidRPr="00DE06FF">
        <w:rPr>
          <w:rFonts w:ascii="Times New Roman" w:eastAsia="Times" w:hAnsi="Times New Roman" w:cs="Times New Roman"/>
          <w:sz w:val="24"/>
          <w:szCs w:val="24"/>
        </w:rPr>
        <w:t xml:space="preserve"> </w:t>
      </w:r>
      <w:r w:rsidR="008C793F" w:rsidRPr="00DE06FF">
        <w:rPr>
          <w:rFonts w:ascii="Times New Roman" w:eastAsia="Times" w:hAnsi="Times New Roman" w:cs="Times New Roman"/>
          <w:sz w:val="24"/>
          <w:szCs w:val="24"/>
        </w:rPr>
        <w:t>pateiktas rekomenduojamas mokymosi valandas.</w:t>
      </w:r>
    </w:p>
    <w:p w14:paraId="0C873944" w14:textId="6C80A154" w:rsidR="00F5404A" w:rsidRPr="00DE06FF" w:rsidRDefault="255E86ED" w:rsidP="000E33E0">
      <w:pPr>
        <w:pStyle w:val="ListParagraph"/>
        <w:widowControl w:val="0"/>
        <w:numPr>
          <w:ilvl w:val="2"/>
          <w:numId w:val="18"/>
        </w:numPr>
        <w:tabs>
          <w:tab w:val="left" w:pos="720"/>
          <w:tab w:val="left" w:pos="993"/>
        </w:tabs>
        <w:ind w:left="0" w:firstLine="0"/>
        <w:contextualSpacing w:val="0"/>
        <w:rPr>
          <w:rFonts w:ascii="Times New Roman" w:eastAsia="Times" w:hAnsi="Times New Roman" w:cs="Times New Roman"/>
          <w:sz w:val="24"/>
          <w:szCs w:val="24"/>
        </w:rPr>
      </w:pPr>
      <w:r w:rsidRPr="00DE06FF">
        <w:rPr>
          <w:rFonts w:ascii="Times New Roman" w:eastAsia="Times" w:hAnsi="Times New Roman" w:cs="Times New Roman"/>
          <w:sz w:val="24"/>
          <w:szCs w:val="24"/>
        </w:rPr>
        <w:t xml:space="preserve">Užtikrinti, kad visa mokymosi medžiaga </w:t>
      </w:r>
      <w:r w:rsidR="008C793F" w:rsidRPr="00DE06FF">
        <w:rPr>
          <w:rFonts w:ascii="Times New Roman" w:eastAsia="Times" w:hAnsi="Times New Roman" w:cs="Times New Roman"/>
          <w:sz w:val="24"/>
          <w:szCs w:val="24"/>
        </w:rPr>
        <w:t>atitiktų visas kvalifikacijos tobulinimo programoje nurodytas temas</w:t>
      </w:r>
      <w:r w:rsidRPr="00DE06FF">
        <w:rPr>
          <w:rFonts w:ascii="Times New Roman" w:eastAsia="Times" w:hAnsi="Times New Roman" w:cs="Times New Roman"/>
          <w:sz w:val="24"/>
          <w:szCs w:val="24"/>
        </w:rPr>
        <w:t>, būtų pateikta logiškai, sunkėjimo tvarka;</w:t>
      </w:r>
      <w:r w:rsidR="00F5404A" w:rsidRPr="00DE06FF">
        <w:rPr>
          <w:rFonts w:ascii="Times New Roman" w:eastAsia="Times" w:hAnsi="Times New Roman" w:cs="Times New Roman"/>
          <w:sz w:val="24"/>
          <w:szCs w:val="24"/>
        </w:rPr>
        <w:t xml:space="preserve"> </w:t>
      </w:r>
    </w:p>
    <w:p w14:paraId="0A03FB5D" w14:textId="1DB9F4A0" w:rsidR="00F5404A" w:rsidRPr="00DE06FF" w:rsidRDefault="255E86ED" w:rsidP="000E33E0">
      <w:pPr>
        <w:pStyle w:val="ListParagraph"/>
        <w:widowControl w:val="0"/>
        <w:numPr>
          <w:ilvl w:val="2"/>
          <w:numId w:val="18"/>
        </w:numPr>
        <w:tabs>
          <w:tab w:val="left" w:pos="142"/>
          <w:tab w:val="left" w:pos="426"/>
          <w:tab w:val="left" w:pos="720"/>
          <w:tab w:val="left" w:pos="851"/>
          <w:tab w:val="left" w:pos="993"/>
        </w:tabs>
        <w:ind w:left="0" w:firstLine="0"/>
        <w:contextualSpacing w:val="0"/>
        <w:rPr>
          <w:rFonts w:ascii="Times New Roman" w:eastAsia="Times" w:hAnsi="Times New Roman" w:cs="Times New Roman"/>
          <w:sz w:val="24"/>
          <w:szCs w:val="24"/>
        </w:rPr>
      </w:pPr>
      <w:r w:rsidRPr="00DE06FF">
        <w:rPr>
          <w:rFonts w:ascii="Times New Roman" w:eastAsia="Times" w:hAnsi="Times New Roman" w:cs="Times New Roman"/>
          <w:sz w:val="24"/>
          <w:szCs w:val="24"/>
        </w:rPr>
        <w:t xml:space="preserve">Mokymosi medžiaga </w:t>
      </w:r>
      <w:r w:rsidR="00D3481D" w:rsidRPr="00DE06FF">
        <w:rPr>
          <w:rFonts w:ascii="Times New Roman" w:eastAsia="Times" w:hAnsi="Times New Roman" w:cs="Times New Roman"/>
          <w:sz w:val="24"/>
          <w:szCs w:val="24"/>
        </w:rPr>
        <w:t>turi būti papildyta</w:t>
      </w:r>
      <w:r w:rsidRPr="00DE06FF">
        <w:rPr>
          <w:rFonts w:ascii="Times New Roman" w:eastAsia="Times" w:hAnsi="Times New Roman" w:cs="Times New Roman"/>
          <w:sz w:val="24"/>
          <w:szCs w:val="24"/>
        </w:rPr>
        <w:t xml:space="preserve"> užduotimis, iliustracijomis ir vaizdo įrašais.</w:t>
      </w:r>
    </w:p>
    <w:p w14:paraId="2A5D4B1D" w14:textId="77777777" w:rsidR="00F5404A" w:rsidRPr="00DE06FF" w:rsidRDefault="255E86ED" w:rsidP="000E33E0">
      <w:pPr>
        <w:pStyle w:val="ListParagraph"/>
        <w:widowControl w:val="0"/>
        <w:numPr>
          <w:ilvl w:val="2"/>
          <w:numId w:val="18"/>
        </w:numPr>
        <w:tabs>
          <w:tab w:val="left" w:pos="142"/>
          <w:tab w:val="left" w:pos="426"/>
          <w:tab w:val="left" w:pos="720"/>
          <w:tab w:val="left" w:pos="851"/>
          <w:tab w:val="left" w:pos="993"/>
        </w:tabs>
        <w:ind w:left="0" w:firstLine="0"/>
        <w:contextualSpacing w:val="0"/>
        <w:rPr>
          <w:rFonts w:ascii="Times New Roman" w:eastAsia="Times" w:hAnsi="Times New Roman" w:cs="Times New Roman"/>
          <w:sz w:val="24"/>
          <w:szCs w:val="24"/>
        </w:rPr>
      </w:pPr>
      <w:r w:rsidRPr="00DE06FF">
        <w:rPr>
          <w:rFonts w:ascii="Times New Roman" w:eastAsia="Times" w:hAnsi="Times New Roman" w:cs="Times New Roman"/>
          <w:sz w:val="24"/>
          <w:szCs w:val="24"/>
        </w:rPr>
        <w:t xml:space="preserve">Tiekėjas turi užtikrinti, kad talpinant turinį į </w:t>
      </w:r>
      <w:r w:rsidR="00D3481D" w:rsidRPr="00DE06FF">
        <w:rPr>
          <w:rFonts w:ascii="Times New Roman" w:eastAsia="Times" w:hAnsi="Times New Roman" w:cs="Times New Roman"/>
          <w:sz w:val="24"/>
          <w:szCs w:val="24"/>
        </w:rPr>
        <w:t>,,</w:t>
      </w:r>
      <w:r w:rsidRPr="00DE06FF">
        <w:rPr>
          <w:rFonts w:ascii="Times New Roman" w:eastAsia="Times" w:hAnsi="Times New Roman" w:cs="Times New Roman"/>
          <w:sz w:val="24"/>
          <w:szCs w:val="24"/>
        </w:rPr>
        <w:t>Moodle</w:t>
      </w:r>
      <w:r w:rsidR="00D3481D" w:rsidRPr="00DE06FF">
        <w:rPr>
          <w:rFonts w:ascii="Times New Roman" w:eastAsia="Times" w:hAnsi="Times New Roman" w:cs="Times New Roman"/>
          <w:sz w:val="24"/>
          <w:szCs w:val="24"/>
        </w:rPr>
        <w:t>‘‘</w:t>
      </w:r>
      <w:r w:rsidRPr="00DE06FF">
        <w:rPr>
          <w:rFonts w:ascii="Times New Roman" w:eastAsia="Times" w:hAnsi="Times New Roman" w:cs="Times New Roman"/>
          <w:sz w:val="24"/>
          <w:szCs w:val="24"/>
        </w:rPr>
        <w:t xml:space="preserve"> virtualią aplinką nebus pakenkta (pakeista, ištrinta) pačiai Medžiagai ar joje jau esančiam turiniui.</w:t>
      </w:r>
    </w:p>
    <w:p w14:paraId="3095E9BB" w14:textId="77777777" w:rsidR="00F5404A" w:rsidRPr="00DE06FF" w:rsidRDefault="255E86ED" w:rsidP="000E33E0">
      <w:pPr>
        <w:pStyle w:val="ListParagraph"/>
        <w:widowControl w:val="0"/>
        <w:numPr>
          <w:ilvl w:val="1"/>
          <w:numId w:val="18"/>
        </w:numPr>
        <w:tabs>
          <w:tab w:val="left" w:pos="142"/>
          <w:tab w:val="left" w:pos="426"/>
          <w:tab w:val="left" w:pos="720"/>
          <w:tab w:val="left" w:pos="851"/>
          <w:tab w:val="left" w:pos="993"/>
        </w:tabs>
        <w:ind w:left="0" w:firstLine="0"/>
        <w:contextualSpacing w:val="0"/>
        <w:rPr>
          <w:rFonts w:ascii="Times New Roman" w:eastAsia="Times" w:hAnsi="Times New Roman" w:cs="Times New Roman"/>
          <w:sz w:val="24"/>
          <w:szCs w:val="24"/>
        </w:rPr>
      </w:pPr>
      <w:r w:rsidRPr="00DE06FF">
        <w:rPr>
          <w:rFonts w:ascii="Times New Roman" w:eastAsia="Times" w:hAnsi="Times New Roman" w:cs="Times New Roman"/>
          <w:sz w:val="24"/>
          <w:szCs w:val="24"/>
        </w:rPr>
        <w:t>Užduočių kūrimas ir išbandymas:</w:t>
      </w:r>
      <w:r w:rsidR="00F5404A" w:rsidRPr="00DE06FF">
        <w:rPr>
          <w:rFonts w:ascii="Times New Roman" w:eastAsia="Times" w:hAnsi="Times New Roman" w:cs="Times New Roman"/>
          <w:sz w:val="24"/>
          <w:szCs w:val="24"/>
        </w:rPr>
        <w:t xml:space="preserve"> </w:t>
      </w:r>
    </w:p>
    <w:p w14:paraId="669E871D" w14:textId="179F37B8" w:rsidR="00F5404A" w:rsidRPr="00DE06FF" w:rsidRDefault="00D3481D" w:rsidP="000E33E0">
      <w:pPr>
        <w:pStyle w:val="ListParagraph"/>
        <w:widowControl w:val="0"/>
        <w:numPr>
          <w:ilvl w:val="2"/>
          <w:numId w:val="18"/>
        </w:numPr>
        <w:tabs>
          <w:tab w:val="left" w:pos="142"/>
          <w:tab w:val="left" w:pos="426"/>
          <w:tab w:val="left" w:pos="720"/>
          <w:tab w:val="left" w:pos="851"/>
          <w:tab w:val="left" w:pos="993"/>
        </w:tabs>
        <w:ind w:left="0" w:firstLine="0"/>
        <w:contextualSpacing w:val="0"/>
        <w:rPr>
          <w:rFonts w:ascii="Times New Roman" w:eastAsia="Times" w:hAnsi="Times New Roman" w:cs="Times New Roman"/>
          <w:sz w:val="24"/>
          <w:szCs w:val="24"/>
        </w:rPr>
      </w:pPr>
      <w:r w:rsidRPr="00DE06FF">
        <w:rPr>
          <w:rFonts w:ascii="Times New Roman" w:eastAsia="Times" w:hAnsi="Times New Roman" w:cs="Times New Roman"/>
          <w:sz w:val="24"/>
          <w:szCs w:val="24"/>
        </w:rPr>
        <w:t>Tiekėjas turi i</w:t>
      </w:r>
      <w:r w:rsidR="255E86ED" w:rsidRPr="00DE06FF">
        <w:rPr>
          <w:rFonts w:ascii="Times New Roman" w:eastAsia="Times" w:hAnsi="Times New Roman" w:cs="Times New Roman"/>
          <w:sz w:val="24"/>
          <w:szCs w:val="24"/>
        </w:rPr>
        <w:t>šbandyti sukurtas užduotis, užtikrinant jų veikimą</w:t>
      </w:r>
      <w:r w:rsidR="008C793F" w:rsidRPr="00DE06FF">
        <w:rPr>
          <w:rFonts w:ascii="Times New Roman" w:eastAsia="Times" w:hAnsi="Times New Roman" w:cs="Times New Roman"/>
          <w:sz w:val="24"/>
          <w:szCs w:val="24"/>
        </w:rPr>
        <w:t>.</w:t>
      </w:r>
    </w:p>
    <w:p w14:paraId="4E47CE1B" w14:textId="77777777" w:rsidR="00F5404A" w:rsidRPr="00DE06FF" w:rsidRDefault="00D3481D" w:rsidP="000E33E0">
      <w:pPr>
        <w:pStyle w:val="ListParagraph"/>
        <w:widowControl w:val="0"/>
        <w:numPr>
          <w:ilvl w:val="2"/>
          <w:numId w:val="18"/>
        </w:numPr>
        <w:tabs>
          <w:tab w:val="left" w:pos="142"/>
          <w:tab w:val="left" w:pos="426"/>
          <w:tab w:val="left" w:pos="720"/>
          <w:tab w:val="left" w:pos="851"/>
          <w:tab w:val="left" w:pos="993"/>
        </w:tabs>
        <w:ind w:left="0" w:firstLine="0"/>
        <w:contextualSpacing w:val="0"/>
        <w:rPr>
          <w:rFonts w:ascii="Times New Roman" w:eastAsia="Times" w:hAnsi="Times New Roman" w:cs="Times New Roman"/>
          <w:sz w:val="24"/>
          <w:szCs w:val="24"/>
        </w:rPr>
      </w:pPr>
      <w:r w:rsidRPr="00DE06FF">
        <w:rPr>
          <w:rFonts w:ascii="Times New Roman" w:eastAsia="Times" w:hAnsi="Times New Roman" w:cs="Times New Roman"/>
          <w:sz w:val="24"/>
          <w:szCs w:val="24"/>
        </w:rPr>
        <w:t xml:space="preserve">Tiekėjas turi sukurti </w:t>
      </w:r>
      <w:r w:rsidR="255E86ED" w:rsidRPr="00DE06FF">
        <w:rPr>
          <w:rFonts w:ascii="Times New Roman" w:eastAsia="Times" w:hAnsi="Times New Roman" w:cs="Times New Roman"/>
          <w:sz w:val="24"/>
          <w:szCs w:val="24"/>
        </w:rPr>
        <w:t>testą, skirtą įgytų kompetencijų patikrinimui, kuris turi būti pateiktas mokomosios medžiagos pabaigoje.</w:t>
      </w:r>
    </w:p>
    <w:p w14:paraId="49F36104" w14:textId="77777777" w:rsidR="00D45309" w:rsidRPr="00DE06FF" w:rsidRDefault="255E86ED" w:rsidP="000E33E0">
      <w:pPr>
        <w:pStyle w:val="ListParagraph"/>
        <w:widowControl w:val="0"/>
        <w:numPr>
          <w:ilvl w:val="1"/>
          <w:numId w:val="18"/>
        </w:numPr>
        <w:tabs>
          <w:tab w:val="left" w:pos="142"/>
          <w:tab w:val="left" w:pos="426"/>
          <w:tab w:val="left" w:pos="720"/>
          <w:tab w:val="left" w:pos="851"/>
          <w:tab w:val="left" w:pos="993"/>
        </w:tabs>
        <w:ind w:left="0" w:firstLine="0"/>
        <w:contextualSpacing w:val="0"/>
        <w:rPr>
          <w:rFonts w:ascii="Times New Roman" w:eastAsia="Times" w:hAnsi="Times New Roman" w:cs="Times New Roman"/>
          <w:sz w:val="24"/>
          <w:szCs w:val="24"/>
        </w:rPr>
      </w:pPr>
      <w:r w:rsidRPr="00DE06FF">
        <w:rPr>
          <w:rFonts w:ascii="Times New Roman" w:eastAsia="Times" w:hAnsi="Times New Roman" w:cs="Times New Roman"/>
          <w:sz w:val="24"/>
          <w:szCs w:val="24"/>
        </w:rPr>
        <w:t>Reikalavimai tekstinės medžiagos pateikimui lietuvių kalba:</w:t>
      </w:r>
    </w:p>
    <w:p w14:paraId="3A963E33" w14:textId="77777777" w:rsidR="00D45309" w:rsidRPr="00DE06FF" w:rsidRDefault="00156D75" w:rsidP="000E33E0">
      <w:pPr>
        <w:pStyle w:val="ListParagraph"/>
        <w:widowControl w:val="0"/>
        <w:numPr>
          <w:ilvl w:val="2"/>
          <w:numId w:val="18"/>
        </w:numPr>
        <w:tabs>
          <w:tab w:val="left" w:pos="142"/>
          <w:tab w:val="left" w:pos="426"/>
          <w:tab w:val="left" w:pos="720"/>
          <w:tab w:val="left" w:pos="851"/>
          <w:tab w:val="left" w:pos="993"/>
        </w:tabs>
        <w:ind w:left="0" w:firstLine="0"/>
        <w:contextualSpacing w:val="0"/>
        <w:rPr>
          <w:rFonts w:ascii="Times New Roman" w:eastAsia="Times" w:hAnsi="Times New Roman" w:cs="Times New Roman"/>
          <w:sz w:val="24"/>
          <w:szCs w:val="24"/>
        </w:rPr>
      </w:pPr>
      <w:r w:rsidRPr="00DE06FF">
        <w:rPr>
          <w:rFonts w:ascii="Times New Roman" w:eastAsia="Times" w:hAnsi="Times New Roman" w:cs="Times New Roman"/>
          <w:sz w:val="24"/>
          <w:szCs w:val="24"/>
        </w:rPr>
        <w:t>T</w:t>
      </w:r>
      <w:r w:rsidR="255E86ED" w:rsidRPr="00DE06FF">
        <w:rPr>
          <w:rFonts w:ascii="Times New Roman" w:eastAsia="Times" w:hAnsi="Times New Roman" w:cs="Times New Roman"/>
          <w:sz w:val="24"/>
          <w:szCs w:val="24"/>
        </w:rPr>
        <w:t xml:space="preserve">eikėjas turi suredaguoti </w:t>
      </w:r>
      <w:r w:rsidR="009E4C9F" w:rsidRPr="00DE06FF">
        <w:rPr>
          <w:rFonts w:ascii="Times New Roman" w:eastAsia="Times" w:hAnsi="Times New Roman" w:cs="Times New Roman"/>
          <w:sz w:val="24"/>
          <w:szCs w:val="24"/>
        </w:rPr>
        <w:t xml:space="preserve">parengtus Medžiagos </w:t>
      </w:r>
      <w:r w:rsidR="255E86ED" w:rsidRPr="00DE06FF">
        <w:rPr>
          <w:rFonts w:ascii="Times New Roman" w:eastAsia="Times" w:hAnsi="Times New Roman" w:cs="Times New Roman"/>
          <w:sz w:val="24"/>
          <w:szCs w:val="24"/>
        </w:rPr>
        <w:t xml:space="preserve">tekstus, skirtus </w:t>
      </w:r>
      <w:r w:rsidR="009E4C9F" w:rsidRPr="00DE06FF">
        <w:rPr>
          <w:rFonts w:ascii="Times New Roman" w:eastAsia="Times" w:hAnsi="Times New Roman" w:cs="Times New Roman"/>
          <w:sz w:val="24"/>
          <w:szCs w:val="24"/>
        </w:rPr>
        <w:t>,,</w:t>
      </w:r>
      <w:r w:rsidR="255E86ED" w:rsidRPr="00DE06FF">
        <w:rPr>
          <w:rFonts w:ascii="Times New Roman" w:eastAsia="Times" w:hAnsi="Times New Roman" w:cs="Times New Roman"/>
          <w:sz w:val="24"/>
          <w:szCs w:val="24"/>
        </w:rPr>
        <w:t>Surdopedagogų kvalifikacijos tobulinimo program</w:t>
      </w:r>
      <w:r w:rsidR="009E4C9F" w:rsidRPr="00DE06FF">
        <w:rPr>
          <w:rFonts w:ascii="Times New Roman" w:eastAsia="Times" w:hAnsi="Times New Roman" w:cs="Times New Roman"/>
          <w:sz w:val="24"/>
          <w:szCs w:val="24"/>
        </w:rPr>
        <w:t xml:space="preserve">ai‘‘ </w:t>
      </w:r>
      <w:r w:rsidR="255E86ED" w:rsidRPr="00DE06FF">
        <w:rPr>
          <w:rFonts w:ascii="Times New Roman" w:eastAsia="Times" w:hAnsi="Times New Roman" w:cs="Times New Roman"/>
          <w:sz w:val="24"/>
          <w:szCs w:val="24"/>
        </w:rPr>
        <w:t xml:space="preserve"> virtualioje mokymosi aplinkoje.</w:t>
      </w:r>
    </w:p>
    <w:p w14:paraId="671B86D8" w14:textId="77777777" w:rsidR="0076462D" w:rsidRPr="00DE06FF" w:rsidRDefault="255E86ED" w:rsidP="000E33E0">
      <w:pPr>
        <w:pStyle w:val="ListParagraph"/>
        <w:widowControl w:val="0"/>
        <w:numPr>
          <w:ilvl w:val="2"/>
          <w:numId w:val="18"/>
        </w:numPr>
        <w:tabs>
          <w:tab w:val="left" w:pos="142"/>
          <w:tab w:val="left" w:pos="426"/>
          <w:tab w:val="left" w:pos="720"/>
          <w:tab w:val="left" w:pos="851"/>
          <w:tab w:val="left" w:pos="993"/>
        </w:tabs>
        <w:ind w:left="0" w:firstLine="0"/>
        <w:contextualSpacing w:val="0"/>
        <w:rPr>
          <w:rFonts w:ascii="Times New Roman" w:eastAsia="Times" w:hAnsi="Times New Roman" w:cs="Times New Roman"/>
          <w:sz w:val="24"/>
          <w:szCs w:val="24"/>
        </w:rPr>
      </w:pPr>
      <w:r w:rsidRPr="00DE06FF">
        <w:rPr>
          <w:rFonts w:ascii="Times New Roman" w:eastAsia="Times" w:hAnsi="Times New Roman" w:cs="Times New Roman"/>
          <w:sz w:val="24"/>
          <w:szCs w:val="24"/>
        </w:rPr>
        <w:t>Tekstai turi būti redaguojami lietuvių kalba, vengiama anglicizmų ar kitų svetimybių.</w:t>
      </w:r>
    </w:p>
    <w:p w14:paraId="39AA4E73" w14:textId="77777777" w:rsidR="0076462D" w:rsidRPr="00DE06FF" w:rsidRDefault="00156D75" w:rsidP="000E33E0">
      <w:pPr>
        <w:pStyle w:val="ListParagraph"/>
        <w:widowControl w:val="0"/>
        <w:numPr>
          <w:ilvl w:val="2"/>
          <w:numId w:val="18"/>
        </w:numPr>
        <w:tabs>
          <w:tab w:val="left" w:pos="142"/>
          <w:tab w:val="left" w:pos="426"/>
          <w:tab w:val="left" w:pos="720"/>
          <w:tab w:val="left" w:pos="851"/>
          <w:tab w:val="left" w:pos="993"/>
        </w:tabs>
        <w:ind w:left="0" w:firstLine="0"/>
        <w:contextualSpacing w:val="0"/>
        <w:rPr>
          <w:rFonts w:ascii="Times New Roman" w:eastAsia="Times" w:hAnsi="Times New Roman" w:cs="Times New Roman"/>
          <w:sz w:val="24"/>
          <w:szCs w:val="24"/>
        </w:rPr>
      </w:pPr>
      <w:r w:rsidRPr="00DE06FF">
        <w:rPr>
          <w:rFonts w:ascii="Times New Roman" w:eastAsia="Times" w:hAnsi="Times New Roman" w:cs="Times New Roman"/>
          <w:sz w:val="24"/>
          <w:szCs w:val="24"/>
        </w:rPr>
        <w:t>T</w:t>
      </w:r>
      <w:r w:rsidR="255E86ED" w:rsidRPr="00DE06FF">
        <w:rPr>
          <w:rFonts w:ascii="Times New Roman" w:eastAsia="Times" w:hAnsi="Times New Roman" w:cs="Times New Roman"/>
          <w:sz w:val="24"/>
          <w:szCs w:val="24"/>
        </w:rPr>
        <w:t>eikėjas užtikrina, kad redagavimui nebus naudojamos automatinio redagavimo programos (tokios kaip ChatGPT ar panašios).</w:t>
      </w:r>
    </w:p>
    <w:p w14:paraId="64E0BA82" w14:textId="77777777" w:rsidR="00D61546" w:rsidRPr="00DE06FF" w:rsidRDefault="0076462D" w:rsidP="000E33E0">
      <w:pPr>
        <w:pStyle w:val="ListParagraph"/>
        <w:widowControl w:val="0"/>
        <w:numPr>
          <w:ilvl w:val="2"/>
          <w:numId w:val="18"/>
        </w:numPr>
        <w:tabs>
          <w:tab w:val="left" w:pos="142"/>
          <w:tab w:val="left" w:pos="426"/>
          <w:tab w:val="left" w:pos="720"/>
          <w:tab w:val="left" w:pos="851"/>
          <w:tab w:val="left" w:pos="993"/>
          <w:tab w:val="left" w:pos="1276"/>
          <w:tab w:val="left" w:pos="1560"/>
        </w:tabs>
        <w:ind w:left="0" w:firstLine="0"/>
        <w:contextualSpacing w:val="0"/>
        <w:rPr>
          <w:rFonts w:ascii="Times New Roman" w:eastAsia="Times" w:hAnsi="Times New Roman" w:cs="Times New Roman"/>
          <w:sz w:val="24"/>
          <w:szCs w:val="24"/>
        </w:rPr>
      </w:pPr>
      <w:r w:rsidRPr="00DE06FF">
        <w:rPr>
          <w:rFonts w:ascii="Times New Roman" w:eastAsia="Times" w:hAnsi="Times New Roman" w:cs="Times New Roman"/>
          <w:sz w:val="24"/>
          <w:szCs w:val="24"/>
        </w:rPr>
        <w:t>Te</w:t>
      </w:r>
      <w:r w:rsidR="255E86ED" w:rsidRPr="00DE06FF">
        <w:rPr>
          <w:rFonts w:ascii="Times New Roman" w:eastAsia="Times" w:hAnsi="Times New Roman" w:cs="Times New Roman"/>
          <w:sz w:val="24"/>
          <w:szCs w:val="24"/>
        </w:rPr>
        <w:t xml:space="preserve">kstai ir užduotys, informacija vartotojui turi būti tikslūs, techniškai ir gramatiškai </w:t>
      </w:r>
      <w:r w:rsidR="008D52BD" w:rsidRPr="00DE06FF">
        <w:rPr>
          <w:rFonts w:ascii="Times New Roman" w:eastAsia="Times" w:hAnsi="Times New Roman" w:cs="Times New Roman"/>
          <w:sz w:val="24"/>
          <w:szCs w:val="24"/>
        </w:rPr>
        <w:t>teisingi</w:t>
      </w:r>
      <w:r w:rsidR="255E86ED" w:rsidRPr="00DE06FF">
        <w:rPr>
          <w:rFonts w:ascii="Times New Roman" w:eastAsia="Times" w:hAnsi="Times New Roman" w:cs="Times New Roman"/>
          <w:sz w:val="24"/>
          <w:szCs w:val="24"/>
        </w:rPr>
        <w:t xml:space="preserve">; </w:t>
      </w:r>
      <w:r w:rsidR="00156D75" w:rsidRPr="00DE06FF">
        <w:rPr>
          <w:rFonts w:ascii="Times New Roman" w:eastAsia="Times" w:hAnsi="Times New Roman" w:cs="Times New Roman"/>
          <w:sz w:val="24"/>
          <w:szCs w:val="24"/>
        </w:rPr>
        <w:t>T</w:t>
      </w:r>
      <w:r w:rsidR="255E86ED" w:rsidRPr="00DE06FF">
        <w:rPr>
          <w:rFonts w:ascii="Times New Roman" w:eastAsia="Times" w:hAnsi="Times New Roman" w:cs="Times New Roman"/>
          <w:sz w:val="24"/>
          <w:szCs w:val="24"/>
        </w:rPr>
        <w:t>eikėjas užtikrina taisyklingą pateikto teksto sakinių konstrukciją, taip pat įsipareigoja sutvarkyti visus teksto gramatinius, stilistinius, semantinius ir kalbos kultūros aspektus.</w:t>
      </w:r>
    </w:p>
    <w:p w14:paraId="0C0B1584" w14:textId="16502749" w:rsidR="2EFD00E1" w:rsidRPr="00DE06FF" w:rsidRDefault="00D61546" w:rsidP="000E33E0">
      <w:pPr>
        <w:pStyle w:val="ListParagraph"/>
        <w:widowControl w:val="0"/>
        <w:numPr>
          <w:ilvl w:val="1"/>
          <w:numId w:val="18"/>
        </w:numPr>
        <w:tabs>
          <w:tab w:val="left" w:pos="142"/>
          <w:tab w:val="left" w:pos="426"/>
          <w:tab w:val="left" w:pos="720"/>
          <w:tab w:val="left" w:pos="851"/>
          <w:tab w:val="left" w:pos="993"/>
          <w:tab w:val="left" w:pos="1276"/>
          <w:tab w:val="left" w:pos="1560"/>
        </w:tabs>
        <w:ind w:left="0" w:firstLine="0"/>
        <w:contextualSpacing w:val="0"/>
        <w:rPr>
          <w:rFonts w:ascii="Times New Roman" w:eastAsia="Times" w:hAnsi="Times New Roman" w:cs="Times New Roman"/>
          <w:sz w:val="24"/>
          <w:szCs w:val="24"/>
        </w:rPr>
      </w:pPr>
      <w:r w:rsidRPr="00DE06FF">
        <w:rPr>
          <w:rFonts w:ascii="Times New Roman" w:eastAsia="Times" w:hAnsi="Times New Roman" w:cs="Times New Roman"/>
          <w:sz w:val="24"/>
          <w:szCs w:val="24"/>
        </w:rPr>
        <w:t>G</w:t>
      </w:r>
      <w:r w:rsidR="255E86ED" w:rsidRPr="00DE06FF">
        <w:rPr>
          <w:rFonts w:ascii="Times New Roman" w:eastAsia="Times" w:hAnsi="Times New Roman" w:cs="Times New Roman"/>
          <w:sz w:val="24"/>
          <w:szCs w:val="24"/>
        </w:rPr>
        <w:t xml:space="preserve">arantinio aptarnavimo laikotarpiu </w:t>
      </w:r>
      <w:r w:rsidR="00156D75" w:rsidRPr="00DE06FF">
        <w:rPr>
          <w:rFonts w:ascii="Times New Roman" w:eastAsia="Times" w:hAnsi="Times New Roman" w:cs="Times New Roman"/>
          <w:sz w:val="24"/>
          <w:szCs w:val="24"/>
        </w:rPr>
        <w:t>T</w:t>
      </w:r>
      <w:r w:rsidR="255E86ED" w:rsidRPr="00DE06FF">
        <w:rPr>
          <w:rFonts w:ascii="Times New Roman" w:eastAsia="Times" w:hAnsi="Times New Roman" w:cs="Times New Roman"/>
          <w:sz w:val="24"/>
          <w:szCs w:val="24"/>
        </w:rPr>
        <w:t xml:space="preserve">iekėjas neatlygintinai šalina visus trūkumus, susijusius su </w:t>
      </w:r>
      <w:r w:rsidR="00F403CE" w:rsidRPr="00DE06FF">
        <w:rPr>
          <w:rFonts w:ascii="Times New Roman" w:eastAsia="Times" w:hAnsi="Times New Roman" w:cs="Times New Roman"/>
          <w:sz w:val="24"/>
          <w:szCs w:val="24"/>
        </w:rPr>
        <w:t>Medžiagos turiniu</w:t>
      </w:r>
      <w:r w:rsidR="255E86ED" w:rsidRPr="00DE06FF">
        <w:rPr>
          <w:rFonts w:ascii="Times New Roman" w:eastAsia="Times" w:hAnsi="Times New Roman" w:cs="Times New Roman"/>
          <w:sz w:val="24"/>
          <w:szCs w:val="24"/>
        </w:rPr>
        <w:t xml:space="preserve">. Trūkumai turi būti ištaisyti per 5 darbo dienas nuo informacijos apie juos gavimo. </w:t>
      </w:r>
    </w:p>
    <w:p w14:paraId="1E9F2CEC" w14:textId="468FBD3B" w:rsidR="02A7CB8D" w:rsidRPr="00DE06FF" w:rsidRDefault="02A7CB8D" w:rsidP="00FA7425">
      <w:pPr>
        <w:widowControl w:val="0"/>
        <w:tabs>
          <w:tab w:val="left" w:pos="993"/>
          <w:tab w:val="left" w:pos="1276"/>
          <w:tab w:val="left" w:pos="1560"/>
          <w:tab w:val="left" w:pos="2268"/>
        </w:tabs>
        <w:spacing w:after="0" w:line="240" w:lineRule="auto"/>
        <w:rPr>
          <w:rFonts w:ascii="Times New Roman" w:eastAsia="Times" w:hAnsi="Times New Roman" w:cs="Times New Roman"/>
          <w:sz w:val="24"/>
          <w:szCs w:val="24"/>
          <w:highlight w:val="yellow"/>
        </w:rPr>
      </w:pPr>
    </w:p>
    <w:p w14:paraId="721FAA82" w14:textId="6BA4CCE0" w:rsidR="16212076" w:rsidRPr="00DE06FF" w:rsidRDefault="255E86ED" w:rsidP="000E33E0">
      <w:pPr>
        <w:pStyle w:val="ListParagraph"/>
        <w:widowControl w:val="0"/>
        <w:numPr>
          <w:ilvl w:val="0"/>
          <w:numId w:val="18"/>
        </w:numPr>
        <w:tabs>
          <w:tab w:val="left" w:pos="993"/>
          <w:tab w:val="left" w:pos="1276"/>
          <w:tab w:val="left" w:pos="1560"/>
          <w:tab w:val="left" w:pos="2268"/>
        </w:tabs>
        <w:ind w:left="0" w:firstLine="0"/>
        <w:jc w:val="center"/>
        <w:rPr>
          <w:rFonts w:ascii="Times New Roman" w:eastAsia="Times" w:hAnsi="Times New Roman" w:cs="Times New Roman"/>
          <w:b/>
          <w:bCs/>
          <w:sz w:val="24"/>
          <w:szCs w:val="24"/>
        </w:rPr>
      </w:pPr>
      <w:r w:rsidRPr="00DE06FF">
        <w:rPr>
          <w:rFonts w:ascii="Times New Roman" w:eastAsia="Times" w:hAnsi="Times New Roman" w:cs="Times New Roman"/>
          <w:b/>
          <w:bCs/>
          <w:sz w:val="24"/>
          <w:szCs w:val="24"/>
        </w:rPr>
        <w:t>PASLAUGŲ SUTEIKIMO TERMINAI VISOMS PIRKIMO DALIMS</w:t>
      </w:r>
      <w:r w:rsidR="009E5C8D" w:rsidRPr="00DE06FF">
        <w:rPr>
          <w:rFonts w:ascii="Times New Roman" w:eastAsia="Times" w:hAnsi="Times New Roman" w:cs="Times New Roman"/>
          <w:b/>
          <w:bCs/>
          <w:sz w:val="24"/>
          <w:szCs w:val="24"/>
        </w:rPr>
        <w:t xml:space="preserve"> x</w:t>
      </w:r>
    </w:p>
    <w:p w14:paraId="561C15E9" w14:textId="55707EB8" w:rsidR="00800706" w:rsidRPr="00DE06FF" w:rsidRDefault="255E86ED" w:rsidP="008B4128">
      <w:pPr>
        <w:pStyle w:val="ListParagraph"/>
        <w:widowControl w:val="0"/>
        <w:numPr>
          <w:ilvl w:val="1"/>
          <w:numId w:val="19"/>
        </w:numPr>
        <w:tabs>
          <w:tab w:val="left" w:pos="426"/>
          <w:tab w:val="left" w:pos="993"/>
          <w:tab w:val="left" w:pos="1276"/>
          <w:tab w:val="left" w:pos="1560"/>
          <w:tab w:val="left" w:pos="2268"/>
        </w:tabs>
        <w:ind w:left="0" w:firstLine="0"/>
        <w:rPr>
          <w:rFonts w:ascii="Times New Roman" w:eastAsia="Times" w:hAnsi="Times New Roman" w:cs="Times New Roman"/>
          <w:sz w:val="24"/>
          <w:szCs w:val="24"/>
        </w:rPr>
      </w:pPr>
      <w:r w:rsidRPr="00DE06FF">
        <w:rPr>
          <w:rFonts w:ascii="Times New Roman" w:eastAsia="Times" w:hAnsi="Times New Roman" w:cs="Times New Roman"/>
          <w:sz w:val="24"/>
          <w:szCs w:val="24"/>
        </w:rPr>
        <w:t xml:space="preserve">Per 10 darbo dienų nuo Sutarties įsigaliojimo dienos </w:t>
      </w:r>
      <w:r w:rsidR="00156D75" w:rsidRPr="00DE06FF">
        <w:rPr>
          <w:rFonts w:ascii="Times New Roman" w:eastAsia="Times" w:hAnsi="Times New Roman" w:cs="Times New Roman"/>
          <w:sz w:val="24"/>
          <w:szCs w:val="24"/>
        </w:rPr>
        <w:t>T</w:t>
      </w:r>
      <w:r w:rsidRPr="00DE06FF">
        <w:rPr>
          <w:rFonts w:ascii="Times New Roman" w:eastAsia="Times" w:hAnsi="Times New Roman" w:cs="Times New Roman"/>
          <w:sz w:val="24"/>
          <w:szCs w:val="24"/>
        </w:rPr>
        <w:t>iekėjas turi parengti ir suderinti su P</w:t>
      </w:r>
      <w:r w:rsidR="00156D75" w:rsidRPr="00DE06FF">
        <w:rPr>
          <w:rFonts w:ascii="Times New Roman" w:eastAsia="Times" w:hAnsi="Times New Roman" w:cs="Times New Roman"/>
          <w:sz w:val="24"/>
          <w:szCs w:val="24"/>
        </w:rPr>
        <w:t>erkančiąja organizacija</w:t>
      </w:r>
      <w:r w:rsidRPr="00DE06FF">
        <w:rPr>
          <w:rFonts w:ascii="Times New Roman" w:eastAsia="Times" w:hAnsi="Times New Roman" w:cs="Times New Roman"/>
          <w:sz w:val="24"/>
          <w:szCs w:val="24"/>
        </w:rPr>
        <w:t xml:space="preserve"> Medžiagos kūrimo detalųjį planą (darbų atlikimo etapai (datos) ir temų potemių sąrašą; </w:t>
      </w:r>
    </w:p>
    <w:p w14:paraId="6BD4B96C" w14:textId="77777777" w:rsidR="00601537" w:rsidRPr="00DE06FF" w:rsidRDefault="00156D75" w:rsidP="008B4128">
      <w:pPr>
        <w:pStyle w:val="ListParagraph"/>
        <w:widowControl w:val="0"/>
        <w:numPr>
          <w:ilvl w:val="1"/>
          <w:numId w:val="19"/>
        </w:numPr>
        <w:tabs>
          <w:tab w:val="left" w:pos="426"/>
          <w:tab w:val="left" w:pos="1276"/>
          <w:tab w:val="left" w:pos="1560"/>
          <w:tab w:val="left" w:pos="2268"/>
        </w:tabs>
        <w:ind w:left="0" w:firstLine="0"/>
        <w:contextualSpacing w:val="0"/>
        <w:rPr>
          <w:rFonts w:ascii="Times New Roman" w:eastAsia="Times" w:hAnsi="Times New Roman" w:cs="Times New Roman"/>
          <w:sz w:val="24"/>
          <w:szCs w:val="24"/>
        </w:rPr>
      </w:pPr>
      <w:r w:rsidRPr="00DE06FF">
        <w:rPr>
          <w:rFonts w:ascii="Times New Roman" w:eastAsia="Times" w:hAnsi="Times New Roman" w:cs="Times New Roman"/>
          <w:sz w:val="24"/>
          <w:szCs w:val="24"/>
        </w:rPr>
        <w:t>Ne vėliau kaip p</w:t>
      </w:r>
      <w:r w:rsidR="255E86ED" w:rsidRPr="00DE06FF">
        <w:rPr>
          <w:rFonts w:ascii="Times New Roman" w:eastAsia="Times" w:hAnsi="Times New Roman" w:cs="Times New Roman"/>
          <w:sz w:val="24"/>
          <w:szCs w:val="24"/>
        </w:rPr>
        <w:t xml:space="preserve">er 1 mėnesį nuo </w:t>
      </w:r>
      <w:r w:rsidRPr="00DE06FF">
        <w:rPr>
          <w:rFonts w:ascii="Times New Roman" w:eastAsia="Times" w:hAnsi="Times New Roman" w:cs="Times New Roman"/>
          <w:sz w:val="24"/>
          <w:szCs w:val="24"/>
        </w:rPr>
        <w:t>s</w:t>
      </w:r>
      <w:r w:rsidR="255E86ED" w:rsidRPr="00DE06FF">
        <w:rPr>
          <w:rFonts w:ascii="Times New Roman" w:eastAsia="Times" w:hAnsi="Times New Roman" w:cs="Times New Roman"/>
          <w:sz w:val="24"/>
          <w:szCs w:val="24"/>
        </w:rPr>
        <w:t xml:space="preserve">utarties įsigaliojimo dienos </w:t>
      </w:r>
      <w:r w:rsidRPr="00DE06FF">
        <w:rPr>
          <w:rFonts w:ascii="Times New Roman" w:eastAsia="Times" w:hAnsi="Times New Roman" w:cs="Times New Roman"/>
          <w:sz w:val="24"/>
          <w:szCs w:val="24"/>
        </w:rPr>
        <w:t>T</w:t>
      </w:r>
      <w:r w:rsidR="255E86ED" w:rsidRPr="00DE06FF">
        <w:rPr>
          <w:rFonts w:ascii="Times New Roman" w:eastAsia="Times" w:hAnsi="Times New Roman" w:cs="Times New Roman"/>
          <w:sz w:val="24"/>
          <w:szCs w:val="24"/>
        </w:rPr>
        <w:t xml:space="preserve">iekėjas parengia Medžiagos </w:t>
      </w:r>
      <w:r w:rsidR="255E86ED" w:rsidRPr="00DE06FF">
        <w:rPr>
          <w:rFonts w:ascii="Times New Roman" w:eastAsia="Times" w:hAnsi="Times New Roman" w:cs="Times New Roman"/>
          <w:sz w:val="24"/>
          <w:szCs w:val="24"/>
        </w:rPr>
        <w:lastRenderedPageBreak/>
        <w:t>projektą, kuriame turi būti: išdėstyta struktūra, preliminarios temos.</w:t>
      </w:r>
    </w:p>
    <w:p w14:paraId="713C66EB" w14:textId="77777777" w:rsidR="00601537" w:rsidRPr="00DE06FF" w:rsidRDefault="255E86ED" w:rsidP="008B4128">
      <w:pPr>
        <w:pStyle w:val="ListParagraph"/>
        <w:widowControl w:val="0"/>
        <w:numPr>
          <w:ilvl w:val="1"/>
          <w:numId w:val="19"/>
        </w:numPr>
        <w:tabs>
          <w:tab w:val="left" w:pos="426"/>
        </w:tabs>
        <w:ind w:left="0" w:firstLine="0"/>
        <w:contextualSpacing w:val="0"/>
        <w:rPr>
          <w:rFonts w:ascii="Times New Roman" w:eastAsia="Times" w:hAnsi="Times New Roman" w:cs="Times New Roman"/>
          <w:sz w:val="24"/>
          <w:szCs w:val="24"/>
        </w:rPr>
      </w:pPr>
      <w:r w:rsidRPr="00DE06FF">
        <w:rPr>
          <w:rFonts w:ascii="Times New Roman" w:eastAsia="Times" w:hAnsi="Times New Roman" w:cs="Times New Roman"/>
          <w:sz w:val="24"/>
          <w:szCs w:val="24"/>
        </w:rPr>
        <w:t>P</w:t>
      </w:r>
      <w:r w:rsidR="00156D75" w:rsidRPr="00DE06FF">
        <w:rPr>
          <w:rFonts w:ascii="Times New Roman" w:eastAsia="Times" w:hAnsi="Times New Roman" w:cs="Times New Roman"/>
          <w:sz w:val="24"/>
          <w:szCs w:val="24"/>
        </w:rPr>
        <w:t>erkančioji organizacija</w:t>
      </w:r>
      <w:r w:rsidRPr="00DE06FF">
        <w:rPr>
          <w:rFonts w:ascii="Times New Roman" w:eastAsia="Times" w:hAnsi="Times New Roman" w:cs="Times New Roman"/>
          <w:sz w:val="24"/>
          <w:szCs w:val="24"/>
        </w:rPr>
        <w:t xml:space="preserve"> </w:t>
      </w:r>
      <w:r w:rsidR="001503CD" w:rsidRPr="00DE06FF">
        <w:rPr>
          <w:rFonts w:ascii="Times New Roman" w:eastAsia="Times" w:hAnsi="Times New Roman" w:cs="Times New Roman"/>
          <w:sz w:val="24"/>
          <w:szCs w:val="24"/>
        </w:rPr>
        <w:t xml:space="preserve">ne vėliau kaip </w:t>
      </w:r>
      <w:r w:rsidRPr="00DE06FF">
        <w:rPr>
          <w:rFonts w:ascii="Times New Roman" w:eastAsia="Times" w:hAnsi="Times New Roman" w:cs="Times New Roman"/>
          <w:sz w:val="24"/>
          <w:szCs w:val="24"/>
        </w:rPr>
        <w:t xml:space="preserve">per 5 darbo dienas nuo </w:t>
      </w:r>
      <w:r w:rsidR="004C3CCC" w:rsidRPr="00DE06FF">
        <w:rPr>
          <w:rFonts w:ascii="Times New Roman" w:eastAsia="Times" w:hAnsi="Times New Roman" w:cs="Times New Roman"/>
          <w:sz w:val="24"/>
          <w:szCs w:val="24"/>
        </w:rPr>
        <w:t>Medžiagos projekto</w:t>
      </w:r>
      <w:r w:rsidRPr="00DE06FF">
        <w:rPr>
          <w:rFonts w:ascii="Times New Roman" w:eastAsia="Times" w:hAnsi="Times New Roman" w:cs="Times New Roman"/>
          <w:sz w:val="24"/>
          <w:szCs w:val="24"/>
        </w:rPr>
        <w:t xml:space="preserve"> gavimo dienos patikrina ir raštu pateikia pastabas dėl </w:t>
      </w:r>
      <w:r w:rsidR="004C3CCC" w:rsidRPr="00DE06FF">
        <w:rPr>
          <w:rFonts w:ascii="Times New Roman" w:eastAsia="Times" w:hAnsi="Times New Roman" w:cs="Times New Roman"/>
          <w:sz w:val="24"/>
          <w:szCs w:val="24"/>
        </w:rPr>
        <w:t xml:space="preserve">Medžiagos </w:t>
      </w:r>
      <w:r w:rsidRPr="00DE06FF">
        <w:rPr>
          <w:rFonts w:ascii="Times New Roman" w:eastAsia="Times" w:hAnsi="Times New Roman" w:cs="Times New Roman"/>
          <w:sz w:val="24"/>
          <w:szCs w:val="24"/>
        </w:rPr>
        <w:t>projekto.</w:t>
      </w:r>
    </w:p>
    <w:p w14:paraId="01E351DB" w14:textId="1BFFE3C1" w:rsidR="009B29A4" w:rsidRPr="00DE06FF" w:rsidRDefault="009B29A4" w:rsidP="008B4128">
      <w:pPr>
        <w:pStyle w:val="ListParagraph"/>
        <w:widowControl w:val="0"/>
        <w:numPr>
          <w:ilvl w:val="1"/>
          <w:numId w:val="19"/>
        </w:numPr>
        <w:tabs>
          <w:tab w:val="left" w:pos="426"/>
          <w:tab w:val="left" w:pos="993"/>
          <w:tab w:val="left" w:pos="1276"/>
          <w:tab w:val="left" w:pos="1560"/>
          <w:tab w:val="left" w:pos="2268"/>
        </w:tabs>
        <w:ind w:left="0" w:firstLine="0"/>
        <w:contextualSpacing w:val="0"/>
        <w:rPr>
          <w:rFonts w:ascii="Times New Roman" w:eastAsia="Times" w:hAnsi="Times New Roman" w:cs="Times New Roman"/>
          <w:sz w:val="24"/>
          <w:szCs w:val="24"/>
        </w:rPr>
      </w:pPr>
      <w:r w:rsidRPr="00DE06FF">
        <w:rPr>
          <w:rFonts w:ascii="Times New Roman" w:eastAsia="Times" w:hAnsi="Times New Roman" w:cs="Times New Roman"/>
          <w:sz w:val="24"/>
          <w:szCs w:val="24"/>
        </w:rPr>
        <w:t xml:space="preserve">Tiekėjas ne vėliau kaip per 5 darbo dienas nuo pastabų gavimo dienos pataiso Medžiagos projektą pagal pateiktas pastabas. </w:t>
      </w:r>
    </w:p>
    <w:p w14:paraId="70A2FE0D" w14:textId="15782A52" w:rsidR="009B29A4" w:rsidRPr="00DE06FF" w:rsidRDefault="009B29A4" w:rsidP="008B4128">
      <w:pPr>
        <w:pStyle w:val="ListParagraph"/>
        <w:widowControl w:val="0"/>
        <w:numPr>
          <w:ilvl w:val="1"/>
          <w:numId w:val="19"/>
        </w:numPr>
        <w:tabs>
          <w:tab w:val="left" w:pos="426"/>
          <w:tab w:val="left" w:pos="993"/>
          <w:tab w:val="left" w:pos="1276"/>
        </w:tabs>
        <w:suppressAutoHyphens/>
        <w:ind w:left="0" w:firstLine="0"/>
        <w:contextualSpacing w:val="0"/>
        <w:rPr>
          <w:rFonts w:ascii="Times New Roman" w:eastAsia="Times" w:hAnsi="Times New Roman" w:cs="Times New Roman"/>
          <w:sz w:val="24"/>
          <w:szCs w:val="24"/>
          <w:lang w:eastAsia="ar-SA"/>
        </w:rPr>
      </w:pPr>
      <w:r w:rsidRPr="00DE06FF">
        <w:rPr>
          <w:rFonts w:ascii="Times New Roman" w:eastAsia="Times" w:hAnsi="Times New Roman" w:cs="Times New Roman"/>
          <w:sz w:val="24"/>
          <w:szCs w:val="24"/>
        </w:rPr>
        <w:t xml:space="preserve">I ir II pirkimo dalies Medžiagų rengimo eiga su Perkančiąja organizacija derinama kiekvieno mėnesio paskutinę savaitę: Tiekėjas turi pateikti ataskaitą apie atliktus darbus. </w:t>
      </w:r>
    </w:p>
    <w:p w14:paraId="6A8C48A1" w14:textId="77777777" w:rsidR="00601537" w:rsidRPr="00DE06FF" w:rsidRDefault="00072E3E" w:rsidP="008B4128">
      <w:pPr>
        <w:pStyle w:val="ListParagraph"/>
        <w:widowControl w:val="0"/>
        <w:numPr>
          <w:ilvl w:val="1"/>
          <w:numId w:val="19"/>
        </w:numPr>
        <w:tabs>
          <w:tab w:val="left" w:pos="426"/>
          <w:tab w:val="left" w:pos="1276"/>
          <w:tab w:val="left" w:pos="1560"/>
          <w:tab w:val="left" w:pos="2268"/>
        </w:tabs>
        <w:ind w:left="0" w:firstLine="0"/>
        <w:contextualSpacing w:val="0"/>
        <w:rPr>
          <w:rFonts w:ascii="Times New Roman" w:eastAsia="Times" w:hAnsi="Times New Roman" w:cs="Times New Roman"/>
          <w:sz w:val="24"/>
          <w:szCs w:val="24"/>
        </w:rPr>
      </w:pPr>
      <w:r w:rsidRPr="00DE06FF">
        <w:rPr>
          <w:rFonts w:ascii="Times New Roman" w:eastAsia="Times" w:hAnsi="Times New Roman" w:cs="Times New Roman"/>
          <w:sz w:val="24"/>
          <w:szCs w:val="24"/>
        </w:rPr>
        <w:t>Ne vėliau kaip p</w:t>
      </w:r>
      <w:r w:rsidR="255E86ED" w:rsidRPr="00DE06FF">
        <w:rPr>
          <w:rFonts w:ascii="Times New Roman" w:eastAsia="Times" w:hAnsi="Times New Roman" w:cs="Times New Roman"/>
          <w:sz w:val="24"/>
          <w:szCs w:val="24"/>
        </w:rPr>
        <w:t xml:space="preserve">er 3 mėnesius nuo </w:t>
      </w:r>
      <w:r w:rsidRPr="00DE06FF">
        <w:rPr>
          <w:rFonts w:ascii="Times New Roman" w:eastAsia="Times" w:hAnsi="Times New Roman" w:cs="Times New Roman"/>
          <w:sz w:val="24"/>
          <w:szCs w:val="24"/>
        </w:rPr>
        <w:t>s</w:t>
      </w:r>
      <w:r w:rsidR="255E86ED" w:rsidRPr="00DE06FF">
        <w:rPr>
          <w:rFonts w:ascii="Times New Roman" w:eastAsia="Times" w:hAnsi="Times New Roman" w:cs="Times New Roman"/>
          <w:sz w:val="24"/>
          <w:szCs w:val="24"/>
        </w:rPr>
        <w:t xml:space="preserve">utarties įsigaliojimo dienos </w:t>
      </w:r>
      <w:r w:rsidRPr="00DE06FF">
        <w:rPr>
          <w:rFonts w:ascii="Times New Roman" w:eastAsia="Times" w:hAnsi="Times New Roman" w:cs="Times New Roman"/>
          <w:sz w:val="24"/>
          <w:szCs w:val="24"/>
        </w:rPr>
        <w:t>T</w:t>
      </w:r>
      <w:r w:rsidR="255E86ED" w:rsidRPr="00DE06FF">
        <w:rPr>
          <w:rFonts w:ascii="Times New Roman" w:eastAsia="Times" w:hAnsi="Times New Roman" w:cs="Times New Roman"/>
          <w:sz w:val="24"/>
          <w:szCs w:val="24"/>
        </w:rPr>
        <w:t xml:space="preserve">iekėjas pateikia </w:t>
      </w:r>
      <w:r w:rsidRPr="00DE06FF">
        <w:rPr>
          <w:rFonts w:ascii="Times New Roman" w:eastAsia="Times" w:hAnsi="Times New Roman" w:cs="Times New Roman"/>
          <w:sz w:val="24"/>
          <w:szCs w:val="24"/>
        </w:rPr>
        <w:t xml:space="preserve">Perkančiajai organizacijai </w:t>
      </w:r>
      <w:r w:rsidR="255E86ED" w:rsidRPr="00DE06FF">
        <w:rPr>
          <w:rFonts w:ascii="Times New Roman" w:eastAsia="Times" w:hAnsi="Times New Roman" w:cs="Times New Roman"/>
          <w:sz w:val="24"/>
          <w:szCs w:val="24"/>
        </w:rPr>
        <w:t xml:space="preserve">ne mažiau kaip 2 temų medžiagą. </w:t>
      </w:r>
    </w:p>
    <w:p w14:paraId="50425C81" w14:textId="77777777" w:rsidR="00601537" w:rsidRPr="00DE06FF" w:rsidRDefault="255E86ED" w:rsidP="008B4128">
      <w:pPr>
        <w:pStyle w:val="ListParagraph"/>
        <w:widowControl w:val="0"/>
        <w:numPr>
          <w:ilvl w:val="1"/>
          <w:numId w:val="19"/>
        </w:numPr>
        <w:tabs>
          <w:tab w:val="left" w:pos="426"/>
          <w:tab w:val="left" w:pos="1276"/>
          <w:tab w:val="left" w:pos="1560"/>
          <w:tab w:val="left" w:pos="2268"/>
        </w:tabs>
        <w:ind w:left="0" w:firstLine="0"/>
        <w:contextualSpacing w:val="0"/>
        <w:rPr>
          <w:rFonts w:ascii="Times New Roman" w:eastAsia="Times" w:hAnsi="Times New Roman" w:cs="Times New Roman"/>
          <w:sz w:val="24"/>
          <w:szCs w:val="24"/>
        </w:rPr>
      </w:pPr>
      <w:r w:rsidRPr="00DE06FF">
        <w:rPr>
          <w:rFonts w:ascii="Times New Roman" w:eastAsia="Times" w:hAnsi="Times New Roman" w:cs="Times New Roman"/>
          <w:sz w:val="24"/>
          <w:szCs w:val="24"/>
        </w:rPr>
        <w:t>P</w:t>
      </w:r>
      <w:r w:rsidR="001503CD" w:rsidRPr="00DE06FF">
        <w:rPr>
          <w:rFonts w:ascii="Times New Roman" w:eastAsia="Times" w:hAnsi="Times New Roman" w:cs="Times New Roman"/>
          <w:sz w:val="24"/>
          <w:szCs w:val="24"/>
        </w:rPr>
        <w:t>erkančioji organizacija</w:t>
      </w:r>
      <w:r w:rsidRPr="00DE06FF">
        <w:rPr>
          <w:rFonts w:ascii="Times New Roman" w:eastAsia="Times" w:hAnsi="Times New Roman" w:cs="Times New Roman"/>
          <w:sz w:val="24"/>
          <w:szCs w:val="24"/>
        </w:rPr>
        <w:t xml:space="preserve"> </w:t>
      </w:r>
      <w:r w:rsidR="001503CD" w:rsidRPr="00DE06FF">
        <w:rPr>
          <w:rFonts w:ascii="Times New Roman" w:eastAsia="Times" w:hAnsi="Times New Roman" w:cs="Times New Roman"/>
          <w:sz w:val="24"/>
          <w:szCs w:val="24"/>
        </w:rPr>
        <w:t xml:space="preserve">ne vėliau kaip </w:t>
      </w:r>
      <w:r w:rsidRPr="00DE06FF">
        <w:rPr>
          <w:rFonts w:ascii="Times New Roman" w:eastAsia="Times" w:hAnsi="Times New Roman" w:cs="Times New Roman"/>
          <w:sz w:val="24"/>
          <w:szCs w:val="24"/>
        </w:rPr>
        <w:t>per 5 darbo dienas nuo medžiagos gavimo dienos patikrina ir raštu pateikia pastabas.</w:t>
      </w:r>
    </w:p>
    <w:p w14:paraId="7B5AD57C" w14:textId="77777777" w:rsidR="005B234A" w:rsidRPr="00DE06FF" w:rsidRDefault="255E86ED" w:rsidP="008B4128">
      <w:pPr>
        <w:pStyle w:val="ListParagraph"/>
        <w:widowControl w:val="0"/>
        <w:numPr>
          <w:ilvl w:val="1"/>
          <w:numId w:val="19"/>
        </w:numPr>
        <w:tabs>
          <w:tab w:val="left" w:pos="426"/>
          <w:tab w:val="left" w:pos="1276"/>
          <w:tab w:val="left" w:pos="1560"/>
          <w:tab w:val="left" w:pos="2268"/>
        </w:tabs>
        <w:ind w:left="0" w:firstLine="0"/>
        <w:contextualSpacing w:val="0"/>
        <w:rPr>
          <w:rFonts w:ascii="Times New Roman" w:eastAsia="Times" w:hAnsi="Times New Roman" w:cs="Times New Roman"/>
          <w:sz w:val="24"/>
          <w:szCs w:val="24"/>
        </w:rPr>
      </w:pPr>
      <w:r w:rsidRPr="00DE06FF">
        <w:rPr>
          <w:rFonts w:ascii="Times New Roman" w:eastAsia="Times" w:hAnsi="Times New Roman" w:cs="Times New Roman"/>
          <w:sz w:val="24"/>
          <w:szCs w:val="24"/>
        </w:rPr>
        <w:t xml:space="preserve">Tiekėjas </w:t>
      </w:r>
      <w:r w:rsidR="001503CD" w:rsidRPr="00DE06FF">
        <w:rPr>
          <w:rFonts w:ascii="Times New Roman" w:eastAsia="Times" w:hAnsi="Times New Roman" w:cs="Times New Roman"/>
          <w:sz w:val="24"/>
          <w:szCs w:val="24"/>
        </w:rPr>
        <w:t xml:space="preserve">ne vėliau kaip </w:t>
      </w:r>
      <w:r w:rsidRPr="00DE06FF">
        <w:rPr>
          <w:rFonts w:ascii="Times New Roman" w:eastAsia="Times" w:hAnsi="Times New Roman" w:cs="Times New Roman"/>
          <w:sz w:val="24"/>
          <w:szCs w:val="24"/>
        </w:rPr>
        <w:t xml:space="preserve">per 5 darbo dienas nuo pastabų gavimo dienos pataiso aprašą pagal pateiktas pastabas. </w:t>
      </w:r>
    </w:p>
    <w:p w14:paraId="3EA7B363" w14:textId="77777777" w:rsidR="005B234A" w:rsidRPr="00DE06FF" w:rsidRDefault="005B234A" w:rsidP="008B4128">
      <w:pPr>
        <w:pStyle w:val="ListParagraph"/>
        <w:widowControl w:val="0"/>
        <w:numPr>
          <w:ilvl w:val="1"/>
          <w:numId w:val="19"/>
        </w:numPr>
        <w:tabs>
          <w:tab w:val="left" w:pos="284"/>
          <w:tab w:val="left" w:pos="567"/>
          <w:tab w:val="left" w:pos="1276"/>
          <w:tab w:val="left" w:pos="1560"/>
          <w:tab w:val="left" w:pos="2268"/>
        </w:tabs>
        <w:ind w:left="0" w:firstLine="0"/>
        <w:contextualSpacing w:val="0"/>
        <w:rPr>
          <w:rFonts w:ascii="Times New Roman" w:eastAsia="Times" w:hAnsi="Times New Roman" w:cs="Times New Roman"/>
          <w:sz w:val="24"/>
          <w:szCs w:val="24"/>
        </w:rPr>
      </w:pPr>
      <w:r w:rsidRPr="00DE06FF">
        <w:rPr>
          <w:rFonts w:ascii="Times New Roman" w:eastAsia="Times" w:hAnsi="Times New Roman" w:cs="Times New Roman"/>
          <w:sz w:val="24"/>
          <w:szCs w:val="24"/>
        </w:rPr>
        <w:t>P</w:t>
      </w:r>
      <w:r w:rsidR="004948B4" w:rsidRPr="00DE06FF">
        <w:rPr>
          <w:rFonts w:ascii="Times New Roman" w:eastAsia="Times" w:hAnsi="Times New Roman" w:cs="Times New Roman"/>
          <w:sz w:val="24"/>
          <w:szCs w:val="24"/>
        </w:rPr>
        <w:t xml:space="preserve">erkančioji organizacija ne vėliau kaip </w:t>
      </w:r>
      <w:r w:rsidR="255E86ED" w:rsidRPr="00DE06FF">
        <w:rPr>
          <w:rFonts w:ascii="Times New Roman" w:eastAsia="Times" w:hAnsi="Times New Roman" w:cs="Times New Roman"/>
          <w:sz w:val="24"/>
          <w:szCs w:val="24"/>
        </w:rPr>
        <w:t xml:space="preserve"> per 10 darbo dien</w:t>
      </w:r>
      <w:r w:rsidR="004948B4" w:rsidRPr="00DE06FF">
        <w:rPr>
          <w:rFonts w:ascii="Times New Roman" w:eastAsia="Times" w:hAnsi="Times New Roman" w:cs="Times New Roman"/>
          <w:sz w:val="24"/>
          <w:szCs w:val="24"/>
        </w:rPr>
        <w:t>ų</w:t>
      </w:r>
      <w:r w:rsidR="255E86ED" w:rsidRPr="00DE06FF">
        <w:rPr>
          <w:rFonts w:ascii="Times New Roman" w:eastAsia="Times" w:hAnsi="Times New Roman" w:cs="Times New Roman"/>
          <w:sz w:val="24"/>
          <w:szCs w:val="24"/>
        </w:rPr>
        <w:t xml:space="preserve"> nuo </w:t>
      </w:r>
      <w:r w:rsidR="004C3CCC" w:rsidRPr="00DE06FF">
        <w:rPr>
          <w:rFonts w:ascii="Times New Roman" w:eastAsia="Times" w:hAnsi="Times New Roman" w:cs="Times New Roman"/>
          <w:sz w:val="24"/>
          <w:szCs w:val="24"/>
        </w:rPr>
        <w:t xml:space="preserve">Medžiagos </w:t>
      </w:r>
      <w:r w:rsidR="255E86ED" w:rsidRPr="00DE06FF">
        <w:rPr>
          <w:rFonts w:ascii="Times New Roman" w:eastAsia="Times" w:hAnsi="Times New Roman" w:cs="Times New Roman"/>
          <w:sz w:val="24"/>
          <w:szCs w:val="24"/>
        </w:rPr>
        <w:t xml:space="preserve">gavimo dienos patikrina ir raštu pateikia pastabas dėl </w:t>
      </w:r>
      <w:r w:rsidR="004C3CCC" w:rsidRPr="00DE06FF">
        <w:rPr>
          <w:rFonts w:ascii="Times New Roman" w:eastAsia="Times" w:hAnsi="Times New Roman" w:cs="Times New Roman"/>
          <w:sz w:val="24"/>
          <w:szCs w:val="24"/>
        </w:rPr>
        <w:t>Medžiagos.</w:t>
      </w:r>
      <w:r w:rsidR="255E86ED" w:rsidRPr="00DE06FF">
        <w:rPr>
          <w:rFonts w:ascii="Times New Roman" w:eastAsia="Times" w:hAnsi="Times New Roman" w:cs="Times New Roman"/>
          <w:sz w:val="24"/>
          <w:szCs w:val="24"/>
        </w:rPr>
        <w:t xml:space="preserve"> </w:t>
      </w:r>
    </w:p>
    <w:p w14:paraId="422F18FA" w14:textId="77777777" w:rsidR="005B234A" w:rsidRPr="00DE06FF" w:rsidRDefault="255E86ED" w:rsidP="008B4128">
      <w:pPr>
        <w:pStyle w:val="ListParagraph"/>
        <w:widowControl w:val="0"/>
        <w:numPr>
          <w:ilvl w:val="1"/>
          <w:numId w:val="19"/>
        </w:numPr>
        <w:tabs>
          <w:tab w:val="left" w:pos="567"/>
          <w:tab w:val="left" w:pos="1276"/>
          <w:tab w:val="left" w:pos="1560"/>
          <w:tab w:val="left" w:pos="2268"/>
        </w:tabs>
        <w:ind w:left="0" w:firstLine="0"/>
        <w:contextualSpacing w:val="0"/>
        <w:rPr>
          <w:rFonts w:ascii="Times New Roman" w:eastAsia="Times" w:hAnsi="Times New Roman" w:cs="Times New Roman"/>
          <w:sz w:val="24"/>
          <w:szCs w:val="24"/>
        </w:rPr>
      </w:pPr>
      <w:r w:rsidRPr="00DE06FF">
        <w:rPr>
          <w:rFonts w:ascii="Times New Roman" w:eastAsia="Times" w:hAnsi="Times New Roman" w:cs="Times New Roman"/>
          <w:sz w:val="24"/>
          <w:szCs w:val="24"/>
        </w:rPr>
        <w:t>Tiekėjas</w:t>
      </w:r>
      <w:r w:rsidR="004948B4" w:rsidRPr="00DE06FF">
        <w:rPr>
          <w:rFonts w:ascii="Times New Roman" w:eastAsia="Times" w:hAnsi="Times New Roman" w:cs="Times New Roman"/>
          <w:sz w:val="24"/>
          <w:szCs w:val="24"/>
        </w:rPr>
        <w:t xml:space="preserve"> ne vėliau kaip</w:t>
      </w:r>
      <w:r w:rsidRPr="00DE06FF">
        <w:rPr>
          <w:rFonts w:ascii="Times New Roman" w:eastAsia="Times" w:hAnsi="Times New Roman" w:cs="Times New Roman"/>
          <w:sz w:val="24"/>
          <w:szCs w:val="24"/>
        </w:rPr>
        <w:t xml:space="preserve"> per 10 darbo dien</w:t>
      </w:r>
      <w:r w:rsidR="004948B4" w:rsidRPr="00DE06FF">
        <w:rPr>
          <w:rFonts w:ascii="Times New Roman" w:eastAsia="Times" w:hAnsi="Times New Roman" w:cs="Times New Roman"/>
          <w:sz w:val="24"/>
          <w:szCs w:val="24"/>
        </w:rPr>
        <w:t>ų</w:t>
      </w:r>
      <w:r w:rsidRPr="00DE06FF">
        <w:rPr>
          <w:rFonts w:ascii="Times New Roman" w:eastAsia="Times" w:hAnsi="Times New Roman" w:cs="Times New Roman"/>
          <w:sz w:val="24"/>
          <w:szCs w:val="24"/>
        </w:rPr>
        <w:t xml:space="preserve"> nuo pastabų gavimo dienos pataiso </w:t>
      </w:r>
      <w:r w:rsidR="004C3CCC" w:rsidRPr="00DE06FF">
        <w:rPr>
          <w:rFonts w:ascii="Times New Roman" w:eastAsia="Times" w:hAnsi="Times New Roman" w:cs="Times New Roman"/>
          <w:sz w:val="24"/>
          <w:szCs w:val="24"/>
        </w:rPr>
        <w:t xml:space="preserve">Medžiagą </w:t>
      </w:r>
      <w:r w:rsidRPr="00DE06FF">
        <w:rPr>
          <w:rFonts w:ascii="Times New Roman" w:eastAsia="Times" w:hAnsi="Times New Roman" w:cs="Times New Roman"/>
          <w:sz w:val="24"/>
          <w:szCs w:val="24"/>
        </w:rPr>
        <w:t xml:space="preserve">pagal pateiktas pastabas. </w:t>
      </w:r>
    </w:p>
    <w:p w14:paraId="51C0C779" w14:textId="6F84CB00" w:rsidR="18C44806" w:rsidRPr="00DE06FF" w:rsidRDefault="255E86ED" w:rsidP="008B4128">
      <w:pPr>
        <w:pStyle w:val="ListParagraph"/>
        <w:widowControl w:val="0"/>
        <w:numPr>
          <w:ilvl w:val="1"/>
          <w:numId w:val="19"/>
        </w:numPr>
        <w:tabs>
          <w:tab w:val="left" w:pos="567"/>
          <w:tab w:val="left" w:pos="1560"/>
          <w:tab w:val="left" w:pos="2268"/>
        </w:tabs>
        <w:ind w:left="0" w:firstLine="0"/>
        <w:contextualSpacing w:val="0"/>
        <w:rPr>
          <w:rFonts w:ascii="Times New Roman" w:eastAsia="Times" w:hAnsi="Times New Roman" w:cs="Times New Roman"/>
          <w:sz w:val="24"/>
          <w:szCs w:val="24"/>
        </w:rPr>
      </w:pPr>
      <w:r w:rsidRPr="00DE06FF">
        <w:rPr>
          <w:rFonts w:ascii="Times New Roman" w:eastAsia="Times" w:hAnsi="Times New Roman" w:cs="Times New Roman"/>
          <w:sz w:val="24"/>
          <w:szCs w:val="24"/>
        </w:rPr>
        <w:t xml:space="preserve">Tiekėjas turi laikytis detaliojo plano ir </w:t>
      </w:r>
      <w:r w:rsidR="004948B4" w:rsidRPr="00DE06FF">
        <w:rPr>
          <w:rFonts w:ascii="Times New Roman" w:eastAsia="Times" w:hAnsi="Times New Roman" w:cs="Times New Roman"/>
          <w:sz w:val="24"/>
          <w:szCs w:val="24"/>
        </w:rPr>
        <w:t xml:space="preserve">ne vėliau kaip </w:t>
      </w:r>
      <w:r w:rsidRPr="00DE06FF">
        <w:rPr>
          <w:rFonts w:ascii="Times New Roman" w:eastAsia="Times" w:hAnsi="Times New Roman" w:cs="Times New Roman"/>
          <w:sz w:val="24"/>
          <w:szCs w:val="24"/>
        </w:rPr>
        <w:t xml:space="preserve">kas 4 savaites turi pateikti </w:t>
      </w:r>
      <w:r w:rsidR="004948B4" w:rsidRPr="00DE06FF">
        <w:rPr>
          <w:rFonts w:ascii="Times New Roman" w:eastAsia="Times" w:hAnsi="Times New Roman" w:cs="Times New Roman"/>
          <w:sz w:val="24"/>
          <w:szCs w:val="24"/>
        </w:rPr>
        <w:t xml:space="preserve">Perkančiajai organizacijai </w:t>
      </w:r>
      <w:r w:rsidRPr="00DE06FF">
        <w:rPr>
          <w:rFonts w:ascii="Times New Roman" w:eastAsia="Times" w:hAnsi="Times New Roman" w:cs="Times New Roman"/>
          <w:sz w:val="24"/>
          <w:szCs w:val="24"/>
        </w:rPr>
        <w:t>ataskaitas apie atliktus darbus, kad P</w:t>
      </w:r>
      <w:r w:rsidR="004948B4" w:rsidRPr="00DE06FF">
        <w:rPr>
          <w:rFonts w:ascii="Times New Roman" w:eastAsia="Times" w:hAnsi="Times New Roman" w:cs="Times New Roman"/>
          <w:sz w:val="24"/>
          <w:szCs w:val="24"/>
        </w:rPr>
        <w:t>erkančioji organizacija</w:t>
      </w:r>
      <w:r w:rsidRPr="00DE06FF">
        <w:rPr>
          <w:rFonts w:ascii="Times New Roman" w:eastAsia="Times" w:hAnsi="Times New Roman" w:cs="Times New Roman"/>
          <w:sz w:val="24"/>
          <w:szCs w:val="24"/>
        </w:rPr>
        <w:t xml:space="preserve"> galėtų vertinti teikiamas </w:t>
      </w:r>
      <w:r w:rsidR="004948B4" w:rsidRPr="00DE06FF">
        <w:rPr>
          <w:rFonts w:ascii="Times New Roman" w:eastAsia="Times" w:hAnsi="Times New Roman" w:cs="Times New Roman"/>
          <w:sz w:val="24"/>
          <w:szCs w:val="24"/>
        </w:rPr>
        <w:t>P</w:t>
      </w:r>
      <w:r w:rsidRPr="00DE06FF">
        <w:rPr>
          <w:rFonts w:ascii="Times New Roman" w:eastAsia="Times" w:hAnsi="Times New Roman" w:cs="Times New Roman"/>
          <w:sz w:val="24"/>
          <w:szCs w:val="24"/>
        </w:rPr>
        <w:t>aslaugas</w:t>
      </w:r>
      <w:r w:rsidR="004948B4" w:rsidRPr="00DE06FF">
        <w:rPr>
          <w:rFonts w:ascii="Times New Roman" w:eastAsia="Times" w:hAnsi="Times New Roman" w:cs="Times New Roman"/>
          <w:sz w:val="24"/>
          <w:szCs w:val="24"/>
        </w:rPr>
        <w:t xml:space="preserve"> (jų apimtį bei kokybę)</w:t>
      </w:r>
      <w:r w:rsidRPr="00DE06FF">
        <w:rPr>
          <w:rFonts w:ascii="Times New Roman" w:eastAsia="Times" w:hAnsi="Times New Roman" w:cs="Times New Roman"/>
          <w:sz w:val="24"/>
          <w:szCs w:val="24"/>
        </w:rPr>
        <w:t>.</w:t>
      </w:r>
    </w:p>
    <w:p w14:paraId="58580E1B" w14:textId="737960F2" w:rsidR="2EFD00E1" w:rsidRPr="00B63CF0" w:rsidRDefault="2EFD00E1" w:rsidP="00FA7425">
      <w:pPr>
        <w:widowControl w:val="0"/>
        <w:tabs>
          <w:tab w:val="left" w:pos="993"/>
          <w:tab w:val="left" w:pos="1276"/>
          <w:tab w:val="left" w:pos="1560"/>
          <w:tab w:val="left" w:pos="2268"/>
        </w:tabs>
        <w:spacing w:after="0" w:line="240" w:lineRule="auto"/>
        <w:jc w:val="both"/>
        <w:rPr>
          <w:rFonts w:ascii="Times New Roman" w:eastAsia="Times" w:hAnsi="Times New Roman" w:cs="Times New Roman"/>
          <w:sz w:val="24"/>
          <w:szCs w:val="24"/>
        </w:rPr>
      </w:pPr>
    </w:p>
    <w:p w14:paraId="3FF63E0F" w14:textId="2B6D6B14" w:rsidR="2EFD00E1" w:rsidRPr="00B63CF0" w:rsidRDefault="2EFD00E1" w:rsidP="00FA7425">
      <w:pPr>
        <w:spacing w:after="0" w:line="240" w:lineRule="auto"/>
        <w:jc w:val="both"/>
        <w:rPr>
          <w:rFonts w:ascii="Times New Roman" w:eastAsia="Times" w:hAnsi="Times New Roman" w:cs="Times New Roman"/>
          <w:sz w:val="24"/>
          <w:szCs w:val="24"/>
          <w:highlight w:val="magenta"/>
        </w:rPr>
      </w:pPr>
    </w:p>
    <w:sectPr w:rsidR="2EFD00E1" w:rsidRPr="00B63CF0" w:rsidSect="00FA7425">
      <w:headerReference w:type="default" r:id="rId9"/>
      <w:footerReference w:type="default" r:id="rId10"/>
      <w:pgSz w:w="11906" w:h="16838"/>
      <w:pgMar w:top="1440" w:right="851"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C76561" w14:textId="77777777" w:rsidR="00E022A9" w:rsidRDefault="00E022A9" w:rsidP="005F1611">
      <w:pPr>
        <w:spacing w:after="0" w:line="240" w:lineRule="auto"/>
      </w:pPr>
      <w:r>
        <w:separator/>
      </w:r>
    </w:p>
  </w:endnote>
  <w:endnote w:type="continuationSeparator" w:id="0">
    <w:p w14:paraId="23DF68EA" w14:textId="77777777" w:rsidR="00E022A9" w:rsidRDefault="00E022A9" w:rsidP="005F16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05"/>
      <w:gridCol w:w="3205"/>
      <w:gridCol w:w="3205"/>
    </w:tblGrid>
    <w:tr w:rsidR="02A7CB8D" w14:paraId="27E36CCA" w14:textId="77777777" w:rsidTr="02A7CB8D">
      <w:trPr>
        <w:trHeight w:val="300"/>
      </w:trPr>
      <w:tc>
        <w:tcPr>
          <w:tcW w:w="3205" w:type="dxa"/>
        </w:tcPr>
        <w:p w14:paraId="34796060" w14:textId="3D8E5E5C" w:rsidR="02A7CB8D" w:rsidRDefault="02A7CB8D" w:rsidP="02A7CB8D">
          <w:pPr>
            <w:pStyle w:val="Header"/>
            <w:ind w:left="-115"/>
          </w:pPr>
        </w:p>
      </w:tc>
      <w:tc>
        <w:tcPr>
          <w:tcW w:w="3205" w:type="dxa"/>
        </w:tcPr>
        <w:p w14:paraId="21751F34" w14:textId="5C1AD3F1" w:rsidR="02A7CB8D" w:rsidRDefault="02A7CB8D" w:rsidP="02A7CB8D">
          <w:pPr>
            <w:pStyle w:val="Header"/>
            <w:jc w:val="center"/>
          </w:pPr>
        </w:p>
      </w:tc>
      <w:tc>
        <w:tcPr>
          <w:tcW w:w="3205" w:type="dxa"/>
        </w:tcPr>
        <w:p w14:paraId="6B2AC7A4" w14:textId="1BCDDB2B" w:rsidR="02A7CB8D" w:rsidRDefault="02A7CB8D" w:rsidP="02A7CB8D">
          <w:pPr>
            <w:pStyle w:val="Header"/>
            <w:ind w:right="-115"/>
            <w:jc w:val="right"/>
          </w:pPr>
        </w:p>
      </w:tc>
    </w:tr>
  </w:tbl>
  <w:p w14:paraId="1F990686" w14:textId="34697ADA" w:rsidR="02A7CB8D" w:rsidRDefault="02A7CB8D" w:rsidP="02A7CB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775085" w14:textId="77777777" w:rsidR="00E022A9" w:rsidRDefault="00E022A9" w:rsidP="005F1611">
      <w:pPr>
        <w:spacing w:after="0" w:line="240" w:lineRule="auto"/>
      </w:pPr>
      <w:r>
        <w:separator/>
      </w:r>
    </w:p>
  </w:footnote>
  <w:footnote w:type="continuationSeparator" w:id="0">
    <w:p w14:paraId="31EA4B84" w14:textId="77777777" w:rsidR="00E022A9" w:rsidRDefault="00E022A9" w:rsidP="005F16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05"/>
      <w:gridCol w:w="3205"/>
      <w:gridCol w:w="3205"/>
    </w:tblGrid>
    <w:tr w:rsidR="02A7CB8D" w14:paraId="46BCAD9E" w14:textId="77777777" w:rsidTr="02A7CB8D">
      <w:trPr>
        <w:trHeight w:val="300"/>
      </w:trPr>
      <w:tc>
        <w:tcPr>
          <w:tcW w:w="3205" w:type="dxa"/>
        </w:tcPr>
        <w:p w14:paraId="483F7435" w14:textId="3B81CA6A" w:rsidR="02A7CB8D" w:rsidRDefault="02A7CB8D" w:rsidP="02A7CB8D">
          <w:pPr>
            <w:pStyle w:val="Header"/>
            <w:ind w:left="-115"/>
          </w:pPr>
        </w:p>
      </w:tc>
      <w:tc>
        <w:tcPr>
          <w:tcW w:w="3205" w:type="dxa"/>
        </w:tcPr>
        <w:p w14:paraId="45449E58" w14:textId="2890BF72" w:rsidR="02A7CB8D" w:rsidRDefault="02A7CB8D" w:rsidP="02A7CB8D">
          <w:pPr>
            <w:pStyle w:val="Header"/>
            <w:jc w:val="center"/>
          </w:pPr>
        </w:p>
      </w:tc>
      <w:tc>
        <w:tcPr>
          <w:tcW w:w="3205" w:type="dxa"/>
        </w:tcPr>
        <w:p w14:paraId="4E8862C2" w14:textId="2B10E2C7" w:rsidR="02A7CB8D" w:rsidRDefault="02A7CB8D" w:rsidP="02A7CB8D">
          <w:pPr>
            <w:pStyle w:val="Header"/>
            <w:ind w:right="-115"/>
            <w:jc w:val="right"/>
          </w:pPr>
        </w:p>
      </w:tc>
    </w:tr>
  </w:tbl>
  <w:p w14:paraId="5BE1EB7E" w14:textId="60BD6E92" w:rsidR="02A7CB8D" w:rsidRDefault="02A7CB8D" w:rsidP="02A7CB8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C00359"/>
    <w:multiLevelType w:val="multilevel"/>
    <w:tmpl w:val="0427001F"/>
    <w:styleLink w:val="Stilius6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0163F2E"/>
    <w:multiLevelType w:val="hybridMultilevel"/>
    <w:tmpl w:val="B2BC53CA"/>
    <w:lvl w:ilvl="0" w:tplc="DF8CB7D4">
      <w:start w:val="1"/>
      <w:numFmt w:val="decimal"/>
      <w:lvlText w:val="%1)"/>
      <w:lvlJc w:val="left"/>
      <w:pPr>
        <w:ind w:left="360" w:hanging="360"/>
      </w:pPr>
    </w:lvl>
    <w:lvl w:ilvl="1" w:tplc="C422DB46">
      <w:start w:val="1"/>
      <w:numFmt w:val="lowerLetter"/>
      <w:lvlText w:val="%2."/>
      <w:lvlJc w:val="left"/>
      <w:pPr>
        <w:ind w:left="1080" w:hanging="360"/>
      </w:pPr>
    </w:lvl>
    <w:lvl w:ilvl="2" w:tplc="A836D134">
      <w:start w:val="1"/>
      <w:numFmt w:val="lowerRoman"/>
      <w:lvlText w:val="%3."/>
      <w:lvlJc w:val="right"/>
      <w:pPr>
        <w:ind w:left="1800" w:hanging="180"/>
      </w:pPr>
    </w:lvl>
    <w:lvl w:ilvl="3" w:tplc="4E5CAAE8">
      <w:start w:val="1"/>
      <w:numFmt w:val="decimal"/>
      <w:lvlText w:val="%4."/>
      <w:lvlJc w:val="left"/>
      <w:pPr>
        <w:ind w:left="2520" w:hanging="360"/>
      </w:pPr>
    </w:lvl>
    <w:lvl w:ilvl="4" w:tplc="0292DB32">
      <w:start w:val="1"/>
      <w:numFmt w:val="lowerLetter"/>
      <w:lvlText w:val="%5."/>
      <w:lvlJc w:val="left"/>
      <w:pPr>
        <w:ind w:left="3240" w:hanging="360"/>
      </w:pPr>
    </w:lvl>
    <w:lvl w:ilvl="5" w:tplc="9CFE648E">
      <w:start w:val="1"/>
      <w:numFmt w:val="lowerRoman"/>
      <w:lvlText w:val="%6."/>
      <w:lvlJc w:val="right"/>
      <w:pPr>
        <w:ind w:left="3960" w:hanging="180"/>
      </w:pPr>
    </w:lvl>
    <w:lvl w:ilvl="6" w:tplc="175C7736">
      <w:start w:val="1"/>
      <w:numFmt w:val="decimal"/>
      <w:lvlText w:val="%7."/>
      <w:lvlJc w:val="left"/>
      <w:pPr>
        <w:ind w:left="4680" w:hanging="360"/>
      </w:pPr>
    </w:lvl>
    <w:lvl w:ilvl="7" w:tplc="CF00E9BE">
      <w:start w:val="1"/>
      <w:numFmt w:val="lowerLetter"/>
      <w:lvlText w:val="%8."/>
      <w:lvlJc w:val="left"/>
      <w:pPr>
        <w:ind w:left="5400" w:hanging="360"/>
      </w:pPr>
    </w:lvl>
    <w:lvl w:ilvl="8" w:tplc="DD720A42">
      <w:start w:val="1"/>
      <w:numFmt w:val="lowerRoman"/>
      <w:lvlText w:val="%9."/>
      <w:lvlJc w:val="right"/>
      <w:pPr>
        <w:ind w:left="6120" w:hanging="180"/>
      </w:pPr>
    </w:lvl>
  </w:abstractNum>
  <w:abstractNum w:abstractNumId="2" w15:restartNumberingAfterBreak="0">
    <w:nsid w:val="1DFA26C6"/>
    <w:multiLevelType w:val="hybridMultilevel"/>
    <w:tmpl w:val="4D60EEAC"/>
    <w:lvl w:ilvl="0" w:tplc="F636F5EE">
      <w:start w:val="1"/>
      <w:numFmt w:val="decimal"/>
      <w:lvlText w:val="%1)"/>
      <w:lvlJc w:val="left"/>
      <w:pPr>
        <w:ind w:left="720" w:hanging="360"/>
      </w:pPr>
    </w:lvl>
    <w:lvl w:ilvl="1" w:tplc="41667A56">
      <w:start w:val="1"/>
      <w:numFmt w:val="decimal"/>
      <w:lvlText w:val="%2)"/>
      <w:lvlJc w:val="left"/>
      <w:pPr>
        <w:ind w:left="720" w:hanging="360"/>
      </w:pPr>
    </w:lvl>
    <w:lvl w:ilvl="2" w:tplc="C8285B52">
      <w:start w:val="1"/>
      <w:numFmt w:val="decimal"/>
      <w:lvlText w:val="%3)"/>
      <w:lvlJc w:val="left"/>
      <w:pPr>
        <w:ind w:left="720" w:hanging="360"/>
      </w:pPr>
    </w:lvl>
    <w:lvl w:ilvl="3" w:tplc="BA1EC59A">
      <w:start w:val="1"/>
      <w:numFmt w:val="decimal"/>
      <w:lvlText w:val="%4)"/>
      <w:lvlJc w:val="left"/>
      <w:pPr>
        <w:ind w:left="720" w:hanging="360"/>
      </w:pPr>
    </w:lvl>
    <w:lvl w:ilvl="4" w:tplc="37B43F8A">
      <w:start w:val="1"/>
      <w:numFmt w:val="decimal"/>
      <w:lvlText w:val="%5)"/>
      <w:lvlJc w:val="left"/>
      <w:pPr>
        <w:ind w:left="720" w:hanging="360"/>
      </w:pPr>
    </w:lvl>
    <w:lvl w:ilvl="5" w:tplc="10E0B43A">
      <w:start w:val="1"/>
      <w:numFmt w:val="decimal"/>
      <w:lvlText w:val="%6)"/>
      <w:lvlJc w:val="left"/>
      <w:pPr>
        <w:ind w:left="720" w:hanging="360"/>
      </w:pPr>
    </w:lvl>
    <w:lvl w:ilvl="6" w:tplc="C69E2B7E">
      <w:start w:val="1"/>
      <w:numFmt w:val="decimal"/>
      <w:lvlText w:val="%7)"/>
      <w:lvlJc w:val="left"/>
      <w:pPr>
        <w:ind w:left="720" w:hanging="360"/>
      </w:pPr>
    </w:lvl>
    <w:lvl w:ilvl="7" w:tplc="F148F1AA">
      <w:start w:val="1"/>
      <w:numFmt w:val="decimal"/>
      <w:lvlText w:val="%8)"/>
      <w:lvlJc w:val="left"/>
      <w:pPr>
        <w:ind w:left="720" w:hanging="360"/>
      </w:pPr>
    </w:lvl>
    <w:lvl w:ilvl="8" w:tplc="9800E69E">
      <w:start w:val="1"/>
      <w:numFmt w:val="decimal"/>
      <w:lvlText w:val="%9)"/>
      <w:lvlJc w:val="left"/>
      <w:pPr>
        <w:ind w:left="720" w:hanging="360"/>
      </w:pPr>
    </w:lvl>
  </w:abstractNum>
  <w:abstractNum w:abstractNumId="3" w15:restartNumberingAfterBreak="0">
    <w:nsid w:val="277739D9"/>
    <w:multiLevelType w:val="multilevel"/>
    <w:tmpl w:val="E09EA0C0"/>
    <w:lvl w:ilvl="0">
      <w:start w:val="3"/>
      <w:numFmt w:val="decimal"/>
      <w:lvlText w:val="%1"/>
      <w:lvlJc w:val="left"/>
      <w:pPr>
        <w:ind w:left="600" w:hanging="600"/>
      </w:pPr>
      <w:rPr>
        <w:rFonts w:hint="default"/>
      </w:rPr>
    </w:lvl>
    <w:lvl w:ilvl="1">
      <w:start w:val="1"/>
      <w:numFmt w:val="decimal"/>
      <w:lvlText w:val="%1.%2"/>
      <w:lvlJc w:val="left"/>
      <w:pPr>
        <w:ind w:left="955" w:hanging="600"/>
      </w:pPr>
      <w:rPr>
        <w:rFonts w:hint="default"/>
      </w:rPr>
    </w:lvl>
    <w:lvl w:ilvl="2">
      <w:start w:val="20"/>
      <w:numFmt w:val="decimal"/>
      <w:lvlText w:val="%1.%2.%3"/>
      <w:lvlJc w:val="left"/>
      <w:pPr>
        <w:ind w:left="1430" w:hanging="720"/>
      </w:pPr>
      <w:rPr>
        <w:rFonts w:hint="default"/>
      </w:rPr>
    </w:lvl>
    <w:lvl w:ilvl="3">
      <w:start w:val="1"/>
      <w:numFmt w:val="decimal"/>
      <w:lvlText w:val="%1.%2.%3.%4"/>
      <w:lvlJc w:val="left"/>
      <w:pPr>
        <w:ind w:left="1785" w:hanging="72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2855" w:hanging="108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3925" w:hanging="1440"/>
      </w:pPr>
      <w:rPr>
        <w:rFonts w:hint="default"/>
      </w:rPr>
    </w:lvl>
    <w:lvl w:ilvl="8">
      <w:start w:val="1"/>
      <w:numFmt w:val="decimal"/>
      <w:lvlText w:val="%1.%2.%3.%4.%5.%6.%7.%8.%9"/>
      <w:lvlJc w:val="left"/>
      <w:pPr>
        <w:ind w:left="4640" w:hanging="1800"/>
      </w:pPr>
      <w:rPr>
        <w:rFonts w:hint="default"/>
      </w:rPr>
    </w:lvl>
  </w:abstractNum>
  <w:abstractNum w:abstractNumId="4" w15:restartNumberingAfterBreak="0">
    <w:nsid w:val="2A913CCF"/>
    <w:multiLevelType w:val="hybridMultilevel"/>
    <w:tmpl w:val="08120D90"/>
    <w:lvl w:ilvl="0" w:tplc="C8FAD08A">
      <w:start w:val="1"/>
      <w:numFmt w:val="decimal"/>
      <w:lvlText w:val="%1)"/>
      <w:lvlJc w:val="left"/>
      <w:pPr>
        <w:ind w:left="720" w:hanging="360"/>
      </w:pPr>
    </w:lvl>
    <w:lvl w:ilvl="1" w:tplc="ECA62730">
      <w:start w:val="1"/>
      <w:numFmt w:val="decimal"/>
      <w:lvlText w:val="%2)"/>
      <w:lvlJc w:val="left"/>
      <w:pPr>
        <w:ind w:left="720" w:hanging="360"/>
      </w:pPr>
    </w:lvl>
    <w:lvl w:ilvl="2" w:tplc="C77446B0">
      <w:start w:val="1"/>
      <w:numFmt w:val="decimal"/>
      <w:lvlText w:val="%3)"/>
      <w:lvlJc w:val="left"/>
      <w:pPr>
        <w:ind w:left="720" w:hanging="360"/>
      </w:pPr>
    </w:lvl>
    <w:lvl w:ilvl="3" w:tplc="3A785C2A">
      <w:start w:val="1"/>
      <w:numFmt w:val="decimal"/>
      <w:lvlText w:val="%4)"/>
      <w:lvlJc w:val="left"/>
      <w:pPr>
        <w:ind w:left="720" w:hanging="360"/>
      </w:pPr>
    </w:lvl>
    <w:lvl w:ilvl="4" w:tplc="51520D40">
      <w:start w:val="1"/>
      <w:numFmt w:val="decimal"/>
      <w:lvlText w:val="%5)"/>
      <w:lvlJc w:val="left"/>
      <w:pPr>
        <w:ind w:left="720" w:hanging="360"/>
      </w:pPr>
    </w:lvl>
    <w:lvl w:ilvl="5" w:tplc="C1CAD802">
      <w:start w:val="1"/>
      <w:numFmt w:val="decimal"/>
      <w:lvlText w:val="%6)"/>
      <w:lvlJc w:val="left"/>
      <w:pPr>
        <w:ind w:left="720" w:hanging="360"/>
      </w:pPr>
    </w:lvl>
    <w:lvl w:ilvl="6" w:tplc="729C5EC6">
      <w:start w:val="1"/>
      <w:numFmt w:val="decimal"/>
      <w:lvlText w:val="%7)"/>
      <w:lvlJc w:val="left"/>
      <w:pPr>
        <w:ind w:left="720" w:hanging="360"/>
      </w:pPr>
    </w:lvl>
    <w:lvl w:ilvl="7" w:tplc="57B0628A">
      <w:start w:val="1"/>
      <w:numFmt w:val="decimal"/>
      <w:lvlText w:val="%8)"/>
      <w:lvlJc w:val="left"/>
      <w:pPr>
        <w:ind w:left="720" w:hanging="360"/>
      </w:pPr>
    </w:lvl>
    <w:lvl w:ilvl="8" w:tplc="C1706442">
      <w:start w:val="1"/>
      <w:numFmt w:val="decimal"/>
      <w:lvlText w:val="%9)"/>
      <w:lvlJc w:val="left"/>
      <w:pPr>
        <w:ind w:left="720" w:hanging="360"/>
      </w:pPr>
    </w:lvl>
  </w:abstractNum>
  <w:abstractNum w:abstractNumId="5" w15:restartNumberingAfterBreak="0">
    <w:nsid w:val="30D6423B"/>
    <w:multiLevelType w:val="hybridMultilevel"/>
    <w:tmpl w:val="50983FB8"/>
    <w:lvl w:ilvl="0" w:tplc="F1FE6476">
      <w:start w:val="2"/>
      <w:numFmt w:val="decimal"/>
      <w:lvlText w:val="%1."/>
      <w:lvlJc w:val="left"/>
      <w:pPr>
        <w:ind w:left="1211" w:hanging="360"/>
      </w:pPr>
    </w:lvl>
    <w:lvl w:ilvl="1" w:tplc="81DAE5C4">
      <w:start w:val="1"/>
      <w:numFmt w:val="lowerLetter"/>
      <w:lvlText w:val="%2."/>
      <w:lvlJc w:val="left"/>
      <w:pPr>
        <w:ind w:left="1931" w:hanging="360"/>
      </w:pPr>
    </w:lvl>
    <w:lvl w:ilvl="2" w:tplc="32D450B4">
      <w:start w:val="1"/>
      <w:numFmt w:val="lowerRoman"/>
      <w:lvlText w:val="%3."/>
      <w:lvlJc w:val="right"/>
      <w:pPr>
        <w:ind w:left="2651" w:hanging="180"/>
      </w:pPr>
    </w:lvl>
    <w:lvl w:ilvl="3" w:tplc="92789552">
      <w:start w:val="1"/>
      <w:numFmt w:val="decimal"/>
      <w:lvlText w:val="%4."/>
      <w:lvlJc w:val="left"/>
      <w:pPr>
        <w:ind w:left="3371" w:hanging="360"/>
      </w:pPr>
    </w:lvl>
    <w:lvl w:ilvl="4" w:tplc="FB0EEEAA">
      <w:start w:val="1"/>
      <w:numFmt w:val="lowerLetter"/>
      <w:lvlText w:val="%5."/>
      <w:lvlJc w:val="left"/>
      <w:pPr>
        <w:ind w:left="4091" w:hanging="360"/>
      </w:pPr>
    </w:lvl>
    <w:lvl w:ilvl="5" w:tplc="98988BD0">
      <w:start w:val="1"/>
      <w:numFmt w:val="lowerRoman"/>
      <w:lvlText w:val="%6."/>
      <w:lvlJc w:val="right"/>
      <w:pPr>
        <w:ind w:left="4811" w:hanging="180"/>
      </w:pPr>
    </w:lvl>
    <w:lvl w:ilvl="6" w:tplc="4FEA3C8C">
      <w:start w:val="1"/>
      <w:numFmt w:val="decimal"/>
      <w:lvlText w:val="%7."/>
      <w:lvlJc w:val="left"/>
      <w:pPr>
        <w:ind w:left="5531" w:hanging="360"/>
      </w:pPr>
    </w:lvl>
    <w:lvl w:ilvl="7" w:tplc="3BDE0356">
      <w:start w:val="1"/>
      <w:numFmt w:val="lowerLetter"/>
      <w:lvlText w:val="%8."/>
      <w:lvlJc w:val="left"/>
      <w:pPr>
        <w:ind w:left="6251" w:hanging="360"/>
      </w:pPr>
    </w:lvl>
    <w:lvl w:ilvl="8" w:tplc="7910E4B4">
      <w:start w:val="1"/>
      <w:numFmt w:val="lowerRoman"/>
      <w:lvlText w:val="%9."/>
      <w:lvlJc w:val="right"/>
      <w:pPr>
        <w:ind w:left="6971" w:hanging="180"/>
      </w:pPr>
    </w:lvl>
  </w:abstractNum>
  <w:abstractNum w:abstractNumId="6" w15:restartNumberingAfterBreak="0">
    <w:nsid w:val="34A14592"/>
    <w:multiLevelType w:val="multilevel"/>
    <w:tmpl w:val="7F3EFDAE"/>
    <w:lvl w:ilvl="0">
      <w:start w:val="3"/>
      <w:numFmt w:val="decimal"/>
      <w:lvlText w:val="%1."/>
      <w:lvlJc w:val="left"/>
      <w:pPr>
        <w:ind w:left="480" w:hanging="480"/>
      </w:pPr>
      <w:rPr>
        <w:rFonts w:hint="default"/>
      </w:rPr>
    </w:lvl>
    <w:lvl w:ilvl="1">
      <w:start w:val="2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7D7D4D7"/>
    <w:multiLevelType w:val="hybridMultilevel"/>
    <w:tmpl w:val="F9747094"/>
    <w:lvl w:ilvl="0" w:tplc="7452D6BE">
      <w:start w:val="1"/>
      <w:numFmt w:val="decimal"/>
      <w:lvlText w:val="%1."/>
      <w:lvlJc w:val="left"/>
      <w:pPr>
        <w:ind w:left="1211" w:hanging="360"/>
      </w:pPr>
    </w:lvl>
    <w:lvl w:ilvl="1" w:tplc="C0065884">
      <w:start w:val="1"/>
      <w:numFmt w:val="lowerLetter"/>
      <w:lvlText w:val="%2."/>
      <w:lvlJc w:val="left"/>
      <w:pPr>
        <w:ind w:left="1931" w:hanging="360"/>
      </w:pPr>
    </w:lvl>
    <w:lvl w:ilvl="2" w:tplc="320E9E70">
      <w:start w:val="1"/>
      <w:numFmt w:val="lowerRoman"/>
      <w:lvlText w:val="%3."/>
      <w:lvlJc w:val="right"/>
      <w:pPr>
        <w:ind w:left="2651" w:hanging="180"/>
      </w:pPr>
    </w:lvl>
    <w:lvl w:ilvl="3" w:tplc="9EC46F5E">
      <w:start w:val="1"/>
      <w:numFmt w:val="decimal"/>
      <w:lvlText w:val="%4."/>
      <w:lvlJc w:val="left"/>
      <w:pPr>
        <w:ind w:left="3371" w:hanging="360"/>
      </w:pPr>
    </w:lvl>
    <w:lvl w:ilvl="4" w:tplc="D9FC3A72">
      <w:start w:val="1"/>
      <w:numFmt w:val="lowerLetter"/>
      <w:lvlText w:val="%5."/>
      <w:lvlJc w:val="left"/>
      <w:pPr>
        <w:ind w:left="4091" w:hanging="360"/>
      </w:pPr>
    </w:lvl>
    <w:lvl w:ilvl="5" w:tplc="73005136">
      <w:start w:val="1"/>
      <w:numFmt w:val="lowerRoman"/>
      <w:lvlText w:val="%6."/>
      <w:lvlJc w:val="right"/>
      <w:pPr>
        <w:ind w:left="4811" w:hanging="180"/>
      </w:pPr>
    </w:lvl>
    <w:lvl w:ilvl="6" w:tplc="062E5A0C">
      <w:start w:val="1"/>
      <w:numFmt w:val="decimal"/>
      <w:lvlText w:val="%7."/>
      <w:lvlJc w:val="left"/>
      <w:pPr>
        <w:ind w:left="5531" w:hanging="360"/>
      </w:pPr>
    </w:lvl>
    <w:lvl w:ilvl="7" w:tplc="1AFA62E4">
      <w:start w:val="1"/>
      <w:numFmt w:val="lowerLetter"/>
      <w:lvlText w:val="%8."/>
      <w:lvlJc w:val="left"/>
      <w:pPr>
        <w:ind w:left="6251" w:hanging="360"/>
      </w:pPr>
    </w:lvl>
    <w:lvl w:ilvl="8" w:tplc="40FC569E">
      <w:start w:val="1"/>
      <w:numFmt w:val="lowerRoman"/>
      <w:lvlText w:val="%9."/>
      <w:lvlJc w:val="right"/>
      <w:pPr>
        <w:ind w:left="6971" w:hanging="180"/>
      </w:pPr>
    </w:lvl>
  </w:abstractNum>
  <w:abstractNum w:abstractNumId="8" w15:restartNumberingAfterBreak="0">
    <w:nsid w:val="3B5A5BD3"/>
    <w:multiLevelType w:val="hybridMultilevel"/>
    <w:tmpl w:val="06C8978E"/>
    <w:lvl w:ilvl="0" w:tplc="96107B10">
      <w:start w:val="1"/>
      <w:numFmt w:val="decimal"/>
      <w:lvlText w:val="%1."/>
      <w:lvlJc w:val="left"/>
      <w:pPr>
        <w:ind w:left="1211" w:hanging="360"/>
      </w:pPr>
    </w:lvl>
    <w:lvl w:ilvl="1" w:tplc="98428B52">
      <w:start w:val="1"/>
      <w:numFmt w:val="lowerLetter"/>
      <w:lvlText w:val="%2."/>
      <w:lvlJc w:val="left"/>
      <w:pPr>
        <w:ind w:left="1931" w:hanging="360"/>
      </w:pPr>
    </w:lvl>
    <w:lvl w:ilvl="2" w:tplc="363E3B64">
      <w:start w:val="1"/>
      <w:numFmt w:val="lowerRoman"/>
      <w:lvlText w:val="%3."/>
      <w:lvlJc w:val="right"/>
      <w:pPr>
        <w:ind w:left="2651" w:hanging="180"/>
      </w:pPr>
    </w:lvl>
    <w:lvl w:ilvl="3" w:tplc="DDF223CE">
      <w:start w:val="1"/>
      <w:numFmt w:val="decimal"/>
      <w:lvlText w:val="%4."/>
      <w:lvlJc w:val="left"/>
      <w:pPr>
        <w:ind w:left="3371" w:hanging="360"/>
      </w:pPr>
    </w:lvl>
    <w:lvl w:ilvl="4" w:tplc="224E4EF0">
      <w:start w:val="1"/>
      <w:numFmt w:val="lowerLetter"/>
      <w:lvlText w:val="%5."/>
      <w:lvlJc w:val="left"/>
      <w:pPr>
        <w:ind w:left="4091" w:hanging="360"/>
      </w:pPr>
    </w:lvl>
    <w:lvl w:ilvl="5" w:tplc="A29E10CC">
      <w:start w:val="1"/>
      <w:numFmt w:val="lowerRoman"/>
      <w:lvlText w:val="%6."/>
      <w:lvlJc w:val="right"/>
      <w:pPr>
        <w:ind w:left="4811" w:hanging="180"/>
      </w:pPr>
    </w:lvl>
    <w:lvl w:ilvl="6" w:tplc="AB380606">
      <w:start w:val="1"/>
      <w:numFmt w:val="decimal"/>
      <w:lvlText w:val="%7."/>
      <w:lvlJc w:val="left"/>
      <w:pPr>
        <w:ind w:left="5531" w:hanging="360"/>
      </w:pPr>
    </w:lvl>
    <w:lvl w:ilvl="7" w:tplc="4DA04C40">
      <w:start w:val="1"/>
      <w:numFmt w:val="lowerLetter"/>
      <w:lvlText w:val="%8."/>
      <w:lvlJc w:val="left"/>
      <w:pPr>
        <w:ind w:left="6251" w:hanging="360"/>
      </w:pPr>
    </w:lvl>
    <w:lvl w:ilvl="8" w:tplc="841E0FB0">
      <w:start w:val="1"/>
      <w:numFmt w:val="lowerRoman"/>
      <w:lvlText w:val="%9."/>
      <w:lvlJc w:val="right"/>
      <w:pPr>
        <w:ind w:left="6971" w:hanging="180"/>
      </w:pPr>
    </w:lvl>
  </w:abstractNum>
  <w:abstractNum w:abstractNumId="9" w15:restartNumberingAfterBreak="0">
    <w:nsid w:val="40B817A2"/>
    <w:multiLevelType w:val="multilevel"/>
    <w:tmpl w:val="88F485F8"/>
    <w:lvl w:ilvl="0">
      <w:start w:val="5"/>
      <w:numFmt w:val="decimal"/>
      <w:lvlText w:val="%1."/>
      <w:lvlJc w:val="left"/>
      <w:pPr>
        <w:ind w:left="360" w:hanging="360"/>
      </w:pPr>
      <w:rPr>
        <w:rFonts w:hint="default"/>
      </w:rPr>
    </w:lvl>
    <w:lvl w:ilvl="1">
      <w:start w:val="1"/>
      <w:numFmt w:val="decimal"/>
      <w:lvlText w:val="%1.%2."/>
      <w:lvlJc w:val="left"/>
      <w:pPr>
        <w:ind w:left="480" w:hanging="36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10" w15:restartNumberingAfterBreak="0">
    <w:nsid w:val="48967952"/>
    <w:multiLevelType w:val="hybridMultilevel"/>
    <w:tmpl w:val="3F4805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B0260AE"/>
    <w:multiLevelType w:val="multilevel"/>
    <w:tmpl w:val="EE084760"/>
    <w:lvl w:ilvl="0">
      <w:start w:val="1"/>
      <w:numFmt w:val="decimal"/>
      <w:lvlText w:val="%1."/>
      <w:lvlJc w:val="left"/>
      <w:pPr>
        <w:ind w:left="720" w:hanging="360"/>
      </w:pPr>
      <w:rPr>
        <w:rFonts w:hint="default"/>
        <w:b/>
      </w:rPr>
    </w:lvl>
    <w:lvl w:ilvl="1">
      <w:start w:val="1"/>
      <w:numFmt w:val="decimal"/>
      <w:isLgl/>
      <w:lvlText w:val="%1.%2."/>
      <w:lvlJc w:val="left"/>
      <w:pPr>
        <w:ind w:left="790" w:hanging="43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5759375B"/>
    <w:multiLevelType w:val="multilevel"/>
    <w:tmpl w:val="A394DA62"/>
    <w:lvl w:ilvl="0">
      <w:start w:val="3"/>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8"/>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18F7D98"/>
    <w:multiLevelType w:val="hybridMultilevel"/>
    <w:tmpl w:val="5B3476B8"/>
    <w:lvl w:ilvl="0" w:tplc="ED7690CE">
      <w:start w:val="3"/>
      <w:numFmt w:val="decimal"/>
      <w:lvlText w:val="%1."/>
      <w:lvlJc w:val="left"/>
      <w:pPr>
        <w:ind w:left="1211" w:hanging="360"/>
      </w:pPr>
    </w:lvl>
    <w:lvl w:ilvl="1" w:tplc="B964D164">
      <w:start w:val="1"/>
      <w:numFmt w:val="lowerLetter"/>
      <w:lvlText w:val="%2."/>
      <w:lvlJc w:val="left"/>
      <w:pPr>
        <w:ind w:left="1931" w:hanging="360"/>
      </w:pPr>
    </w:lvl>
    <w:lvl w:ilvl="2" w:tplc="902ECCC6">
      <w:start w:val="1"/>
      <w:numFmt w:val="lowerRoman"/>
      <w:lvlText w:val="%3."/>
      <w:lvlJc w:val="right"/>
      <w:pPr>
        <w:ind w:left="2651" w:hanging="180"/>
      </w:pPr>
    </w:lvl>
    <w:lvl w:ilvl="3" w:tplc="3ED6F618">
      <w:start w:val="1"/>
      <w:numFmt w:val="decimal"/>
      <w:lvlText w:val="%4."/>
      <w:lvlJc w:val="left"/>
      <w:pPr>
        <w:ind w:left="3371" w:hanging="360"/>
      </w:pPr>
    </w:lvl>
    <w:lvl w:ilvl="4" w:tplc="928EF0E2">
      <w:start w:val="1"/>
      <w:numFmt w:val="lowerLetter"/>
      <w:lvlText w:val="%5."/>
      <w:lvlJc w:val="left"/>
      <w:pPr>
        <w:ind w:left="4091" w:hanging="360"/>
      </w:pPr>
    </w:lvl>
    <w:lvl w:ilvl="5" w:tplc="D1064FB6">
      <w:start w:val="1"/>
      <w:numFmt w:val="lowerRoman"/>
      <w:lvlText w:val="%6."/>
      <w:lvlJc w:val="right"/>
      <w:pPr>
        <w:ind w:left="4811" w:hanging="180"/>
      </w:pPr>
    </w:lvl>
    <w:lvl w:ilvl="6" w:tplc="5C5CCB60">
      <w:start w:val="1"/>
      <w:numFmt w:val="decimal"/>
      <w:lvlText w:val="%7."/>
      <w:lvlJc w:val="left"/>
      <w:pPr>
        <w:ind w:left="5531" w:hanging="360"/>
      </w:pPr>
    </w:lvl>
    <w:lvl w:ilvl="7" w:tplc="E092EE50">
      <w:start w:val="1"/>
      <w:numFmt w:val="lowerLetter"/>
      <w:lvlText w:val="%8."/>
      <w:lvlJc w:val="left"/>
      <w:pPr>
        <w:ind w:left="6251" w:hanging="360"/>
      </w:pPr>
    </w:lvl>
    <w:lvl w:ilvl="8" w:tplc="1C9CF734">
      <w:start w:val="1"/>
      <w:numFmt w:val="lowerRoman"/>
      <w:lvlText w:val="%9."/>
      <w:lvlJc w:val="right"/>
      <w:pPr>
        <w:ind w:left="6971" w:hanging="180"/>
      </w:pPr>
    </w:lvl>
  </w:abstractNum>
  <w:abstractNum w:abstractNumId="14" w15:restartNumberingAfterBreak="0">
    <w:nsid w:val="627A2B58"/>
    <w:multiLevelType w:val="multilevel"/>
    <w:tmpl w:val="F72E28EE"/>
    <w:lvl w:ilvl="0">
      <w:start w:val="4"/>
      <w:numFmt w:val="decimal"/>
      <w:lvlText w:val="%1."/>
      <w:lvlJc w:val="left"/>
      <w:pPr>
        <w:ind w:left="540" w:hanging="540"/>
      </w:pPr>
      <w:rPr>
        <w:rFonts w:hint="default"/>
      </w:rPr>
    </w:lvl>
    <w:lvl w:ilvl="1">
      <w:start w:val="3"/>
      <w:numFmt w:val="decimal"/>
      <w:lvlText w:val="%1.%2."/>
      <w:lvlJc w:val="left"/>
      <w:pPr>
        <w:ind w:left="660" w:hanging="54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15" w15:restartNumberingAfterBreak="0">
    <w:nsid w:val="631C72F9"/>
    <w:multiLevelType w:val="multilevel"/>
    <w:tmpl w:val="0B9EF3F8"/>
    <w:lvl w:ilvl="0">
      <w:start w:val="3"/>
      <w:numFmt w:val="decimal"/>
      <w:lvlText w:val="%1."/>
      <w:lvlJc w:val="left"/>
      <w:pPr>
        <w:ind w:left="840" w:hanging="840"/>
      </w:pPr>
      <w:rPr>
        <w:rFonts w:hint="default"/>
      </w:rPr>
    </w:lvl>
    <w:lvl w:ilvl="1">
      <w:start w:val="1"/>
      <w:numFmt w:val="decimal"/>
      <w:lvlText w:val="%1.%2."/>
      <w:lvlJc w:val="left"/>
      <w:pPr>
        <w:ind w:left="960" w:hanging="840"/>
      </w:pPr>
      <w:rPr>
        <w:rFonts w:hint="default"/>
      </w:rPr>
    </w:lvl>
    <w:lvl w:ilvl="2">
      <w:start w:val="22"/>
      <w:numFmt w:val="decimal"/>
      <w:lvlText w:val="%1.%2.%3."/>
      <w:lvlJc w:val="left"/>
      <w:pPr>
        <w:ind w:left="1080" w:hanging="840"/>
      </w:pPr>
      <w:rPr>
        <w:rFonts w:hint="default"/>
      </w:rPr>
    </w:lvl>
    <w:lvl w:ilvl="3">
      <w:start w:val="1"/>
      <w:numFmt w:val="decimal"/>
      <w:lvlText w:val="%1.%2.%3.%4."/>
      <w:lvlJc w:val="left"/>
      <w:pPr>
        <w:ind w:left="1200" w:hanging="84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16" w15:restartNumberingAfterBreak="0">
    <w:nsid w:val="64C47521"/>
    <w:multiLevelType w:val="multilevel"/>
    <w:tmpl w:val="EE084760"/>
    <w:lvl w:ilvl="0">
      <w:start w:val="1"/>
      <w:numFmt w:val="decimal"/>
      <w:lvlText w:val="%1."/>
      <w:lvlJc w:val="left"/>
      <w:pPr>
        <w:ind w:left="720" w:hanging="360"/>
      </w:pPr>
      <w:rPr>
        <w:rFonts w:hint="default"/>
        <w:b/>
      </w:rPr>
    </w:lvl>
    <w:lvl w:ilvl="1">
      <w:start w:val="1"/>
      <w:numFmt w:val="decimal"/>
      <w:isLgl/>
      <w:lvlText w:val="%1.%2."/>
      <w:lvlJc w:val="left"/>
      <w:pPr>
        <w:ind w:left="1140" w:hanging="43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6D1CECDD"/>
    <w:multiLevelType w:val="hybridMultilevel"/>
    <w:tmpl w:val="9AE019CC"/>
    <w:lvl w:ilvl="0" w:tplc="10A85288">
      <w:start w:val="1"/>
      <w:numFmt w:val="decimal"/>
      <w:lvlText w:val="%1)"/>
      <w:lvlJc w:val="left"/>
      <w:pPr>
        <w:ind w:left="360" w:hanging="360"/>
      </w:pPr>
    </w:lvl>
    <w:lvl w:ilvl="1" w:tplc="8FB6D2D0">
      <w:start w:val="1"/>
      <w:numFmt w:val="lowerLetter"/>
      <w:lvlText w:val="%2."/>
      <w:lvlJc w:val="left"/>
      <w:pPr>
        <w:ind w:left="1080" w:hanging="360"/>
      </w:pPr>
    </w:lvl>
    <w:lvl w:ilvl="2" w:tplc="F56490B6">
      <w:start w:val="1"/>
      <w:numFmt w:val="lowerRoman"/>
      <w:lvlText w:val="%3."/>
      <w:lvlJc w:val="right"/>
      <w:pPr>
        <w:ind w:left="1800" w:hanging="180"/>
      </w:pPr>
    </w:lvl>
    <w:lvl w:ilvl="3" w:tplc="261AF96E">
      <w:start w:val="1"/>
      <w:numFmt w:val="decimal"/>
      <w:lvlText w:val="%4."/>
      <w:lvlJc w:val="left"/>
      <w:pPr>
        <w:ind w:left="2520" w:hanging="360"/>
      </w:pPr>
    </w:lvl>
    <w:lvl w:ilvl="4" w:tplc="818AFB12">
      <w:start w:val="1"/>
      <w:numFmt w:val="lowerLetter"/>
      <w:lvlText w:val="%5."/>
      <w:lvlJc w:val="left"/>
      <w:pPr>
        <w:ind w:left="3240" w:hanging="360"/>
      </w:pPr>
    </w:lvl>
    <w:lvl w:ilvl="5" w:tplc="A2840D68">
      <w:start w:val="1"/>
      <w:numFmt w:val="lowerRoman"/>
      <w:lvlText w:val="%6."/>
      <w:lvlJc w:val="right"/>
      <w:pPr>
        <w:ind w:left="3960" w:hanging="180"/>
      </w:pPr>
    </w:lvl>
    <w:lvl w:ilvl="6" w:tplc="AAD8C4CA">
      <w:start w:val="1"/>
      <w:numFmt w:val="decimal"/>
      <w:lvlText w:val="%7."/>
      <w:lvlJc w:val="left"/>
      <w:pPr>
        <w:ind w:left="4680" w:hanging="360"/>
      </w:pPr>
    </w:lvl>
    <w:lvl w:ilvl="7" w:tplc="2DD8219C">
      <w:start w:val="1"/>
      <w:numFmt w:val="lowerLetter"/>
      <w:lvlText w:val="%8."/>
      <w:lvlJc w:val="left"/>
      <w:pPr>
        <w:ind w:left="5400" w:hanging="360"/>
      </w:pPr>
    </w:lvl>
    <w:lvl w:ilvl="8" w:tplc="E5C6591A">
      <w:start w:val="1"/>
      <w:numFmt w:val="lowerRoman"/>
      <w:lvlText w:val="%9."/>
      <w:lvlJc w:val="right"/>
      <w:pPr>
        <w:ind w:left="6120" w:hanging="180"/>
      </w:pPr>
    </w:lvl>
  </w:abstractNum>
  <w:abstractNum w:abstractNumId="18" w15:restartNumberingAfterBreak="0">
    <w:nsid w:val="7F44FF6B"/>
    <w:multiLevelType w:val="hybridMultilevel"/>
    <w:tmpl w:val="61FC601A"/>
    <w:lvl w:ilvl="0" w:tplc="6374D3D6">
      <w:start w:val="4"/>
      <w:numFmt w:val="decimal"/>
      <w:lvlText w:val="%1."/>
      <w:lvlJc w:val="left"/>
      <w:pPr>
        <w:ind w:left="1211" w:hanging="360"/>
      </w:pPr>
    </w:lvl>
    <w:lvl w:ilvl="1" w:tplc="71CC1C68">
      <w:start w:val="1"/>
      <w:numFmt w:val="lowerLetter"/>
      <w:lvlText w:val="%2."/>
      <w:lvlJc w:val="left"/>
      <w:pPr>
        <w:ind w:left="1931" w:hanging="360"/>
      </w:pPr>
    </w:lvl>
    <w:lvl w:ilvl="2" w:tplc="44CE202C">
      <w:start w:val="1"/>
      <w:numFmt w:val="lowerRoman"/>
      <w:lvlText w:val="%3."/>
      <w:lvlJc w:val="right"/>
      <w:pPr>
        <w:ind w:left="2651" w:hanging="180"/>
      </w:pPr>
    </w:lvl>
    <w:lvl w:ilvl="3" w:tplc="8AE4F614">
      <w:start w:val="1"/>
      <w:numFmt w:val="decimal"/>
      <w:lvlText w:val="%4."/>
      <w:lvlJc w:val="left"/>
      <w:pPr>
        <w:ind w:left="3371" w:hanging="360"/>
      </w:pPr>
    </w:lvl>
    <w:lvl w:ilvl="4" w:tplc="2556BAFE">
      <w:start w:val="1"/>
      <w:numFmt w:val="lowerLetter"/>
      <w:lvlText w:val="%5."/>
      <w:lvlJc w:val="left"/>
      <w:pPr>
        <w:ind w:left="4091" w:hanging="360"/>
      </w:pPr>
    </w:lvl>
    <w:lvl w:ilvl="5" w:tplc="438A8286">
      <w:start w:val="1"/>
      <w:numFmt w:val="lowerRoman"/>
      <w:lvlText w:val="%6."/>
      <w:lvlJc w:val="right"/>
      <w:pPr>
        <w:ind w:left="4811" w:hanging="180"/>
      </w:pPr>
    </w:lvl>
    <w:lvl w:ilvl="6" w:tplc="B72217EC">
      <w:start w:val="1"/>
      <w:numFmt w:val="decimal"/>
      <w:lvlText w:val="%7."/>
      <w:lvlJc w:val="left"/>
      <w:pPr>
        <w:ind w:left="5531" w:hanging="360"/>
      </w:pPr>
    </w:lvl>
    <w:lvl w:ilvl="7" w:tplc="23387AAE">
      <w:start w:val="1"/>
      <w:numFmt w:val="lowerLetter"/>
      <w:lvlText w:val="%8."/>
      <w:lvlJc w:val="left"/>
      <w:pPr>
        <w:ind w:left="6251" w:hanging="360"/>
      </w:pPr>
    </w:lvl>
    <w:lvl w:ilvl="8" w:tplc="C28E7850">
      <w:start w:val="1"/>
      <w:numFmt w:val="lowerRoman"/>
      <w:lvlText w:val="%9."/>
      <w:lvlJc w:val="right"/>
      <w:pPr>
        <w:ind w:left="6971" w:hanging="180"/>
      </w:pPr>
    </w:lvl>
  </w:abstractNum>
  <w:num w:numId="1" w16cid:durableId="1801414945">
    <w:abstractNumId w:val="17"/>
  </w:num>
  <w:num w:numId="2" w16cid:durableId="1892495076">
    <w:abstractNumId w:val="1"/>
  </w:num>
  <w:num w:numId="3" w16cid:durableId="1111630941">
    <w:abstractNumId w:val="8"/>
  </w:num>
  <w:num w:numId="4" w16cid:durableId="1183013462">
    <w:abstractNumId w:val="7"/>
  </w:num>
  <w:num w:numId="5" w16cid:durableId="689070408">
    <w:abstractNumId w:val="18"/>
  </w:num>
  <w:num w:numId="6" w16cid:durableId="579219683">
    <w:abstractNumId w:val="13"/>
  </w:num>
  <w:num w:numId="7" w16cid:durableId="472139604">
    <w:abstractNumId w:val="5"/>
  </w:num>
  <w:num w:numId="8" w16cid:durableId="1429933321">
    <w:abstractNumId w:val="0"/>
  </w:num>
  <w:num w:numId="9" w16cid:durableId="1308241937">
    <w:abstractNumId w:val="10"/>
  </w:num>
  <w:num w:numId="10" w16cid:durableId="1733305483">
    <w:abstractNumId w:val="16"/>
  </w:num>
  <w:num w:numId="11" w16cid:durableId="1556619533">
    <w:abstractNumId w:val="4"/>
  </w:num>
  <w:num w:numId="12" w16cid:durableId="2060084608">
    <w:abstractNumId w:val="2"/>
  </w:num>
  <w:num w:numId="13" w16cid:durableId="1218585626">
    <w:abstractNumId w:val="11"/>
  </w:num>
  <w:num w:numId="14" w16cid:durableId="823401202">
    <w:abstractNumId w:val="12"/>
  </w:num>
  <w:num w:numId="15" w16cid:durableId="1298225737">
    <w:abstractNumId w:val="6"/>
  </w:num>
  <w:num w:numId="16" w16cid:durableId="669329681">
    <w:abstractNumId w:val="3"/>
  </w:num>
  <w:num w:numId="17" w16cid:durableId="164562378">
    <w:abstractNumId w:val="15"/>
  </w:num>
  <w:num w:numId="18" w16cid:durableId="1096637934">
    <w:abstractNumId w:val="14"/>
  </w:num>
  <w:num w:numId="19" w16cid:durableId="108401218">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3A03"/>
    <w:rsid w:val="00007597"/>
    <w:rsid w:val="00012FB4"/>
    <w:rsid w:val="00031BB1"/>
    <w:rsid w:val="0003351B"/>
    <w:rsid w:val="00037BC2"/>
    <w:rsid w:val="000471B1"/>
    <w:rsid w:val="00053E97"/>
    <w:rsid w:val="00063689"/>
    <w:rsid w:val="00070CF2"/>
    <w:rsid w:val="00072E3E"/>
    <w:rsid w:val="000752E2"/>
    <w:rsid w:val="000A0CAD"/>
    <w:rsid w:val="000A0CEE"/>
    <w:rsid w:val="000B1EB0"/>
    <w:rsid w:val="000B6850"/>
    <w:rsid w:val="000C0ACE"/>
    <w:rsid w:val="000C17F6"/>
    <w:rsid w:val="000D428F"/>
    <w:rsid w:val="000E0460"/>
    <w:rsid w:val="000E33E0"/>
    <w:rsid w:val="00110112"/>
    <w:rsid w:val="00110D57"/>
    <w:rsid w:val="00122624"/>
    <w:rsid w:val="00126ED4"/>
    <w:rsid w:val="001305E7"/>
    <w:rsid w:val="00132DBC"/>
    <w:rsid w:val="0013514D"/>
    <w:rsid w:val="00140D7A"/>
    <w:rsid w:val="001503CD"/>
    <w:rsid w:val="00156D75"/>
    <w:rsid w:val="00172406"/>
    <w:rsid w:val="00180DF1"/>
    <w:rsid w:val="00183198"/>
    <w:rsid w:val="00183BA6"/>
    <w:rsid w:val="00193028"/>
    <w:rsid w:val="001A031E"/>
    <w:rsid w:val="001A061E"/>
    <w:rsid w:val="001A0B13"/>
    <w:rsid w:val="001A33CE"/>
    <w:rsid w:val="001B6801"/>
    <w:rsid w:val="001C0EEA"/>
    <w:rsid w:val="001C4178"/>
    <w:rsid w:val="001C649E"/>
    <w:rsid w:val="001D19F8"/>
    <w:rsid w:val="001D43BD"/>
    <w:rsid w:val="001D47DE"/>
    <w:rsid w:val="001E546F"/>
    <w:rsid w:val="001F04E3"/>
    <w:rsid w:val="001F3075"/>
    <w:rsid w:val="002017E6"/>
    <w:rsid w:val="00222206"/>
    <w:rsid w:val="0023511A"/>
    <w:rsid w:val="002370BE"/>
    <w:rsid w:val="00293D13"/>
    <w:rsid w:val="0029480A"/>
    <w:rsid w:val="002A7128"/>
    <w:rsid w:val="002B13EF"/>
    <w:rsid w:val="002B1D29"/>
    <w:rsid w:val="002B31CA"/>
    <w:rsid w:val="002C761E"/>
    <w:rsid w:val="002D3C6A"/>
    <w:rsid w:val="002E72A7"/>
    <w:rsid w:val="002F41B4"/>
    <w:rsid w:val="00304AF4"/>
    <w:rsid w:val="00313AA0"/>
    <w:rsid w:val="0032618F"/>
    <w:rsid w:val="003266C6"/>
    <w:rsid w:val="0032767B"/>
    <w:rsid w:val="00346FF6"/>
    <w:rsid w:val="00357AE3"/>
    <w:rsid w:val="003628F7"/>
    <w:rsid w:val="00363FE4"/>
    <w:rsid w:val="00372F5D"/>
    <w:rsid w:val="00376A54"/>
    <w:rsid w:val="00382218"/>
    <w:rsid w:val="00390166"/>
    <w:rsid w:val="003925DE"/>
    <w:rsid w:val="003A35FB"/>
    <w:rsid w:val="003A56B1"/>
    <w:rsid w:val="003C1993"/>
    <w:rsid w:val="003C63E4"/>
    <w:rsid w:val="003F4A9C"/>
    <w:rsid w:val="0040716E"/>
    <w:rsid w:val="00413B2C"/>
    <w:rsid w:val="004225E9"/>
    <w:rsid w:val="00427BED"/>
    <w:rsid w:val="00431DC6"/>
    <w:rsid w:val="00437E81"/>
    <w:rsid w:val="00445E8B"/>
    <w:rsid w:val="004507FF"/>
    <w:rsid w:val="004547C7"/>
    <w:rsid w:val="00480288"/>
    <w:rsid w:val="00483BC8"/>
    <w:rsid w:val="004948B4"/>
    <w:rsid w:val="004A4A8F"/>
    <w:rsid w:val="004B1CC8"/>
    <w:rsid w:val="004B6AC5"/>
    <w:rsid w:val="004C34DD"/>
    <w:rsid w:val="004C3852"/>
    <w:rsid w:val="004C3C13"/>
    <w:rsid w:val="004C3CCC"/>
    <w:rsid w:val="004C6655"/>
    <w:rsid w:val="004D22C4"/>
    <w:rsid w:val="00502A30"/>
    <w:rsid w:val="0055096C"/>
    <w:rsid w:val="005651B4"/>
    <w:rsid w:val="005769B2"/>
    <w:rsid w:val="005A609D"/>
    <w:rsid w:val="005B234A"/>
    <w:rsid w:val="005C5412"/>
    <w:rsid w:val="005C7936"/>
    <w:rsid w:val="005D4F2A"/>
    <w:rsid w:val="005E2438"/>
    <w:rsid w:val="005E5C04"/>
    <w:rsid w:val="005E6380"/>
    <w:rsid w:val="005F1611"/>
    <w:rsid w:val="005F2EFB"/>
    <w:rsid w:val="005F6D79"/>
    <w:rsid w:val="005F6E23"/>
    <w:rsid w:val="00601073"/>
    <w:rsid w:val="00601537"/>
    <w:rsid w:val="006117B3"/>
    <w:rsid w:val="00613BA1"/>
    <w:rsid w:val="00622A98"/>
    <w:rsid w:val="0063DF88"/>
    <w:rsid w:val="00640216"/>
    <w:rsid w:val="00654D7C"/>
    <w:rsid w:val="00664086"/>
    <w:rsid w:val="00670DCB"/>
    <w:rsid w:val="006918DA"/>
    <w:rsid w:val="006925CD"/>
    <w:rsid w:val="006C33AE"/>
    <w:rsid w:val="006D0518"/>
    <w:rsid w:val="006D33A1"/>
    <w:rsid w:val="006D5689"/>
    <w:rsid w:val="006E7609"/>
    <w:rsid w:val="0071248C"/>
    <w:rsid w:val="00721231"/>
    <w:rsid w:val="00721979"/>
    <w:rsid w:val="0072293B"/>
    <w:rsid w:val="00740843"/>
    <w:rsid w:val="007415F4"/>
    <w:rsid w:val="0076119B"/>
    <w:rsid w:val="0076462D"/>
    <w:rsid w:val="00766049"/>
    <w:rsid w:val="00780030"/>
    <w:rsid w:val="007A351D"/>
    <w:rsid w:val="007C5DD5"/>
    <w:rsid w:val="007D4304"/>
    <w:rsid w:val="007E0016"/>
    <w:rsid w:val="00800706"/>
    <w:rsid w:val="00811D33"/>
    <w:rsid w:val="00815377"/>
    <w:rsid w:val="00822004"/>
    <w:rsid w:val="0083460C"/>
    <w:rsid w:val="008438BE"/>
    <w:rsid w:val="00844DD4"/>
    <w:rsid w:val="008466DA"/>
    <w:rsid w:val="008519D4"/>
    <w:rsid w:val="00882ED3"/>
    <w:rsid w:val="00886F67"/>
    <w:rsid w:val="008A761F"/>
    <w:rsid w:val="008B4128"/>
    <w:rsid w:val="008B6744"/>
    <w:rsid w:val="008B6E1F"/>
    <w:rsid w:val="008C2DA7"/>
    <w:rsid w:val="008C4AF0"/>
    <w:rsid w:val="008C793F"/>
    <w:rsid w:val="008D52BD"/>
    <w:rsid w:val="008F0ACC"/>
    <w:rsid w:val="008F22CB"/>
    <w:rsid w:val="008F5BF0"/>
    <w:rsid w:val="008F65E4"/>
    <w:rsid w:val="00912815"/>
    <w:rsid w:val="00916788"/>
    <w:rsid w:val="0092767C"/>
    <w:rsid w:val="00927931"/>
    <w:rsid w:val="00932911"/>
    <w:rsid w:val="00932F88"/>
    <w:rsid w:val="00933A03"/>
    <w:rsid w:val="00955E82"/>
    <w:rsid w:val="0096533A"/>
    <w:rsid w:val="00974FFD"/>
    <w:rsid w:val="00981AED"/>
    <w:rsid w:val="00984C3D"/>
    <w:rsid w:val="00991E17"/>
    <w:rsid w:val="00996BE7"/>
    <w:rsid w:val="009A7CF7"/>
    <w:rsid w:val="009B29A4"/>
    <w:rsid w:val="009C1CAE"/>
    <w:rsid w:val="009C3DFB"/>
    <w:rsid w:val="009C722B"/>
    <w:rsid w:val="009D3883"/>
    <w:rsid w:val="009E4414"/>
    <w:rsid w:val="009E4C9F"/>
    <w:rsid w:val="009E5C8D"/>
    <w:rsid w:val="00A10CE3"/>
    <w:rsid w:val="00A2364E"/>
    <w:rsid w:val="00A31AAD"/>
    <w:rsid w:val="00A524F2"/>
    <w:rsid w:val="00A62A1C"/>
    <w:rsid w:val="00A62CC6"/>
    <w:rsid w:val="00A748DC"/>
    <w:rsid w:val="00A769B9"/>
    <w:rsid w:val="00AA6B1F"/>
    <w:rsid w:val="00AC4243"/>
    <w:rsid w:val="00AD5471"/>
    <w:rsid w:val="00B01FE5"/>
    <w:rsid w:val="00B06D76"/>
    <w:rsid w:val="00B13A13"/>
    <w:rsid w:val="00B14420"/>
    <w:rsid w:val="00B20316"/>
    <w:rsid w:val="00B2562F"/>
    <w:rsid w:val="00B37D07"/>
    <w:rsid w:val="00B41D48"/>
    <w:rsid w:val="00B5278A"/>
    <w:rsid w:val="00B601BC"/>
    <w:rsid w:val="00B63CF0"/>
    <w:rsid w:val="00B9378A"/>
    <w:rsid w:val="00BA6E58"/>
    <w:rsid w:val="00BA7669"/>
    <w:rsid w:val="00BB7698"/>
    <w:rsid w:val="00BB79B9"/>
    <w:rsid w:val="00BC6419"/>
    <w:rsid w:val="00BD117F"/>
    <w:rsid w:val="00BE4F08"/>
    <w:rsid w:val="00BE6846"/>
    <w:rsid w:val="00BF2A84"/>
    <w:rsid w:val="00C01D7C"/>
    <w:rsid w:val="00C06508"/>
    <w:rsid w:val="00C108F7"/>
    <w:rsid w:val="00C150CE"/>
    <w:rsid w:val="00C213CE"/>
    <w:rsid w:val="00C273AE"/>
    <w:rsid w:val="00C27446"/>
    <w:rsid w:val="00C27689"/>
    <w:rsid w:val="00C506E3"/>
    <w:rsid w:val="00C5798C"/>
    <w:rsid w:val="00C615C9"/>
    <w:rsid w:val="00C84961"/>
    <w:rsid w:val="00CB0685"/>
    <w:rsid w:val="00CB0855"/>
    <w:rsid w:val="00CB0C18"/>
    <w:rsid w:val="00CB6414"/>
    <w:rsid w:val="00CC1A24"/>
    <w:rsid w:val="00CC60F3"/>
    <w:rsid w:val="00CD6B18"/>
    <w:rsid w:val="00CF434A"/>
    <w:rsid w:val="00CF528F"/>
    <w:rsid w:val="00D113C5"/>
    <w:rsid w:val="00D240EA"/>
    <w:rsid w:val="00D274FE"/>
    <w:rsid w:val="00D3481D"/>
    <w:rsid w:val="00D419CA"/>
    <w:rsid w:val="00D45309"/>
    <w:rsid w:val="00D54BB2"/>
    <w:rsid w:val="00D57B87"/>
    <w:rsid w:val="00D61546"/>
    <w:rsid w:val="00D73750"/>
    <w:rsid w:val="00D74CA6"/>
    <w:rsid w:val="00D76D92"/>
    <w:rsid w:val="00D81B31"/>
    <w:rsid w:val="00DA162A"/>
    <w:rsid w:val="00DD0F6B"/>
    <w:rsid w:val="00DD6493"/>
    <w:rsid w:val="00DE06FF"/>
    <w:rsid w:val="00DF5569"/>
    <w:rsid w:val="00E022A9"/>
    <w:rsid w:val="00E0557C"/>
    <w:rsid w:val="00E06503"/>
    <w:rsid w:val="00E16A77"/>
    <w:rsid w:val="00E41441"/>
    <w:rsid w:val="00E50CCD"/>
    <w:rsid w:val="00E51CD4"/>
    <w:rsid w:val="00E57583"/>
    <w:rsid w:val="00E62B7A"/>
    <w:rsid w:val="00E632B2"/>
    <w:rsid w:val="00E82E7B"/>
    <w:rsid w:val="00E82FBA"/>
    <w:rsid w:val="00EA43BE"/>
    <w:rsid w:val="00EA6AEA"/>
    <w:rsid w:val="00EAB861"/>
    <w:rsid w:val="00EB2410"/>
    <w:rsid w:val="00EB26A4"/>
    <w:rsid w:val="00EB499C"/>
    <w:rsid w:val="00EC6752"/>
    <w:rsid w:val="00ED7011"/>
    <w:rsid w:val="00EE14CD"/>
    <w:rsid w:val="00EE1B90"/>
    <w:rsid w:val="00EE511C"/>
    <w:rsid w:val="00EE546F"/>
    <w:rsid w:val="00EF7C9D"/>
    <w:rsid w:val="00F069CA"/>
    <w:rsid w:val="00F23A27"/>
    <w:rsid w:val="00F31418"/>
    <w:rsid w:val="00F370D1"/>
    <w:rsid w:val="00F403CE"/>
    <w:rsid w:val="00F43D84"/>
    <w:rsid w:val="00F5404A"/>
    <w:rsid w:val="00F62BA3"/>
    <w:rsid w:val="00F719DE"/>
    <w:rsid w:val="00F756C0"/>
    <w:rsid w:val="00F842E7"/>
    <w:rsid w:val="00F91B06"/>
    <w:rsid w:val="00FA1FAF"/>
    <w:rsid w:val="00FA7425"/>
    <w:rsid w:val="00FB3DC7"/>
    <w:rsid w:val="00FD404F"/>
    <w:rsid w:val="00FD5F1E"/>
    <w:rsid w:val="00FE355A"/>
    <w:rsid w:val="00FE5FB6"/>
    <w:rsid w:val="00FF23EF"/>
    <w:rsid w:val="00FF2BD3"/>
    <w:rsid w:val="00FF4DF3"/>
    <w:rsid w:val="00FF58B2"/>
    <w:rsid w:val="013DCB67"/>
    <w:rsid w:val="013DCE14"/>
    <w:rsid w:val="015882C1"/>
    <w:rsid w:val="01CAB7F6"/>
    <w:rsid w:val="01F1F708"/>
    <w:rsid w:val="01F80917"/>
    <w:rsid w:val="020DA535"/>
    <w:rsid w:val="022B86C6"/>
    <w:rsid w:val="025399D8"/>
    <w:rsid w:val="027FE587"/>
    <w:rsid w:val="028BBEC6"/>
    <w:rsid w:val="02A7CB8D"/>
    <w:rsid w:val="02DB7392"/>
    <w:rsid w:val="02DD66D7"/>
    <w:rsid w:val="031DB150"/>
    <w:rsid w:val="035DA1F8"/>
    <w:rsid w:val="03715D45"/>
    <w:rsid w:val="03BEBFDA"/>
    <w:rsid w:val="03C22157"/>
    <w:rsid w:val="03DD898B"/>
    <w:rsid w:val="03F75CB0"/>
    <w:rsid w:val="0427C899"/>
    <w:rsid w:val="04A4BC9C"/>
    <w:rsid w:val="04B1BA34"/>
    <w:rsid w:val="04B585AD"/>
    <w:rsid w:val="050670B6"/>
    <w:rsid w:val="0535CE84"/>
    <w:rsid w:val="05608E49"/>
    <w:rsid w:val="05A2E977"/>
    <w:rsid w:val="05DAE73B"/>
    <w:rsid w:val="0668317A"/>
    <w:rsid w:val="06917234"/>
    <w:rsid w:val="06BDEE23"/>
    <w:rsid w:val="06C8777F"/>
    <w:rsid w:val="06D1E3E6"/>
    <w:rsid w:val="06D1FEFA"/>
    <w:rsid w:val="073ED292"/>
    <w:rsid w:val="07A608A8"/>
    <w:rsid w:val="07AAE14C"/>
    <w:rsid w:val="07BDA316"/>
    <w:rsid w:val="08642B5F"/>
    <w:rsid w:val="0893AA43"/>
    <w:rsid w:val="08B5F416"/>
    <w:rsid w:val="08C4C6CB"/>
    <w:rsid w:val="08E58F58"/>
    <w:rsid w:val="092D1F40"/>
    <w:rsid w:val="0932A9F8"/>
    <w:rsid w:val="093F1401"/>
    <w:rsid w:val="09560F4A"/>
    <w:rsid w:val="0A2C3FCA"/>
    <w:rsid w:val="0A2DF121"/>
    <w:rsid w:val="0A55B5EA"/>
    <w:rsid w:val="0A5D6E98"/>
    <w:rsid w:val="0A9F242F"/>
    <w:rsid w:val="0ABBBE51"/>
    <w:rsid w:val="0ABCE0C8"/>
    <w:rsid w:val="0AC63C28"/>
    <w:rsid w:val="0AE9B4E6"/>
    <w:rsid w:val="0B0FA512"/>
    <w:rsid w:val="0B48A8D0"/>
    <w:rsid w:val="0B5AE244"/>
    <w:rsid w:val="0B94E2B7"/>
    <w:rsid w:val="0B9F9C5B"/>
    <w:rsid w:val="0BB13478"/>
    <w:rsid w:val="0BF8139E"/>
    <w:rsid w:val="0C011FD0"/>
    <w:rsid w:val="0C837050"/>
    <w:rsid w:val="0C89BD58"/>
    <w:rsid w:val="0CA7773E"/>
    <w:rsid w:val="0CB38C29"/>
    <w:rsid w:val="0CE4B2EE"/>
    <w:rsid w:val="0CE5E7D8"/>
    <w:rsid w:val="0D2748CD"/>
    <w:rsid w:val="0D5C7F87"/>
    <w:rsid w:val="0D847037"/>
    <w:rsid w:val="0D9CD874"/>
    <w:rsid w:val="0DA9162D"/>
    <w:rsid w:val="0DF071AB"/>
    <w:rsid w:val="0E7D8E74"/>
    <w:rsid w:val="0ECCC9FD"/>
    <w:rsid w:val="0ECE6215"/>
    <w:rsid w:val="0F1811AE"/>
    <w:rsid w:val="0F1E04B2"/>
    <w:rsid w:val="0F379221"/>
    <w:rsid w:val="0F37D820"/>
    <w:rsid w:val="0F800B45"/>
    <w:rsid w:val="0F8E5228"/>
    <w:rsid w:val="0F990FEF"/>
    <w:rsid w:val="0FFC5BF1"/>
    <w:rsid w:val="1004C475"/>
    <w:rsid w:val="10055357"/>
    <w:rsid w:val="1048F6D4"/>
    <w:rsid w:val="11067606"/>
    <w:rsid w:val="11154B4E"/>
    <w:rsid w:val="111B9C6C"/>
    <w:rsid w:val="11388C1D"/>
    <w:rsid w:val="11653D29"/>
    <w:rsid w:val="118E7664"/>
    <w:rsid w:val="11957701"/>
    <w:rsid w:val="119AC2FA"/>
    <w:rsid w:val="11EF741E"/>
    <w:rsid w:val="11F396F9"/>
    <w:rsid w:val="1205CEF6"/>
    <w:rsid w:val="12A52F96"/>
    <w:rsid w:val="12A8A0A7"/>
    <w:rsid w:val="13579192"/>
    <w:rsid w:val="13824ADF"/>
    <w:rsid w:val="13AA7895"/>
    <w:rsid w:val="13B36538"/>
    <w:rsid w:val="13BAA156"/>
    <w:rsid w:val="13E7300A"/>
    <w:rsid w:val="1432CCFA"/>
    <w:rsid w:val="14688E90"/>
    <w:rsid w:val="14B1B154"/>
    <w:rsid w:val="14C00A95"/>
    <w:rsid w:val="14D02170"/>
    <w:rsid w:val="14E9FC03"/>
    <w:rsid w:val="154C9296"/>
    <w:rsid w:val="1553C22C"/>
    <w:rsid w:val="156B48FD"/>
    <w:rsid w:val="1593AB57"/>
    <w:rsid w:val="159557B8"/>
    <w:rsid w:val="15D65DC4"/>
    <w:rsid w:val="15D84121"/>
    <w:rsid w:val="15E5C482"/>
    <w:rsid w:val="15E5E041"/>
    <w:rsid w:val="15EFD44F"/>
    <w:rsid w:val="16212076"/>
    <w:rsid w:val="1660C55E"/>
    <w:rsid w:val="16B734B6"/>
    <w:rsid w:val="170651F0"/>
    <w:rsid w:val="17793FB6"/>
    <w:rsid w:val="17AF8DD8"/>
    <w:rsid w:val="17CBF81A"/>
    <w:rsid w:val="17F6DF25"/>
    <w:rsid w:val="1804E540"/>
    <w:rsid w:val="188C8BF0"/>
    <w:rsid w:val="18BCA6B9"/>
    <w:rsid w:val="18C44806"/>
    <w:rsid w:val="18C62B70"/>
    <w:rsid w:val="18EF8D0F"/>
    <w:rsid w:val="18F055C3"/>
    <w:rsid w:val="1942BD57"/>
    <w:rsid w:val="19DF995E"/>
    <w:rsid w:val="19E5AE56"/>
    <w:rsid w:val="19EADE73"/>
    <w:rsid w:val="19EE1348"/>
    <w:rsid w:val="1A79004B"/>
    <w:rsid w:val="1A8004D9"/>
    <w:rsid w:val="1A8B19A3"/>
    <w:rsid w:val="1B24493B"/>
    <w:rsid w:val="1B410D8F"/>
    <w:rsid w:val="1B78FAAE"/>
    <w:rsid w:val="1B7BCFC8"/>
    <w:rsid w:val="1BA709F7"/>
    <w:rsid w:val="1BB5AC96"/>
    <w:rsid w:val="1BD5179B"/>
    <w:rsid w:val="1BE67DFE"/>
    <w:rsid w:val="1C207D19"/>
    <w:rsid w:val="1C2EFF41"/>
    <w:rsid w:val="1C5DA82E"/>
    <w:rsid w:val="1C673941"/>
    <w:rsid w:val="1CACA281"/>
    <w:rsid w:val="1CC9E520"/>
    <w:rsid w:val="1CD6ADA8"/>
    <w:rsid w:val="1D03226A"/>
    <w:rsid w:val="1D07AC9D"/>
    <w:rsid w:val="1D8030DC"/>
    <w:rsid w:val="1D8E30FA"/>
    <w:rsid w:val="1DD8ECD1"/>
    <w:rsid w:val="1DE446CB"/>
    <w:rsid w:val="1DEE01F7"/>
    <w:rsid w:val="1EBD78F0"/>
    <w:rsid w:val="1EDDE055"/>
    <w:rsid w:val="1EE3D725"/>
    <w:rsid w:val="1EF0038E"/>
    <w:rsid w:val="1F1A81F5"/>
    <w:rsid w:val="1F2C73D8"/>
    <w:rsid w:val="1FA7D09A"/>
    <w:rsid w:val="1FB252B8"/>
    <w:rsid w:val="1FDA586A"/>
    <w:rsid w:val="1FFD6C2B"/>
    <w:rsid w:val="200A7A02"/>
    <w:rsid w:val="2015898B"/>
    <w:rsid w:val="2048EA68"/>
    <w:rsid w:val="20512F8A"/>
    <w:rsid w:val="209B6AA1"/>
    <w:rsid w:val="20B66614"/>
    <w:rsid w:val="210EB001"/>
    <w:rsid w:val="2123B6FC"/>
    <w:rsid w:val="213C969A"/>
    <w:rsid w:val="217A718F"/>
    <w:rsid w:val="21940611"/>
    <w:rsid w:val="21C530EC"/>
    <w:rsid w:val="21E0E2EB"/>
    <w:rsid w:val="223CA220"/>
    <w:rsid w:val="2275D995"/>
    <w:rsid w:val="2278FD03"/>
    <w:rsid w:val="22874469"/>
    <w:rsid w:val="2299790F"/>
    <w:rsid w:val="22B55088"/>
    <w:rsid w:val="22BC4E31"/>
    <w:rsid w:val="22E5253C"/>
    <w:rsid w:val="23149703"/>
    <w:rsid w:val="2340D506"/>
    <w:rsid w:val="2378691C"/>
    <w:rsid w:val="23D5A8C8"/>
    <w:rsid w:val="24160056"/>
    <w:rsid w:val="24286E8F"/>
    <w:rsid w:val="247BBB56"/>
    <w:rsid w:val="24928EE8"/>
    <w:rsid w:val="25165201"/>
    <w:rsid w:val="25170ED5"/>
    <w:rsid w:val="25439020"/>
    <w:rsid w:val="255E0F65"/>
    <w:rsid w:val="255E86ED"/>
    <w:rsid w:val="2595CAD3"/>
    <w:rsid w:val="25DB85B9"/>
    <w:rsid w:val="25EB845F"/>
    <w:rsid w:val="25FB2FF4"/>
    <w:rsid w:val="260CDC3D"/>
    <w:rsid w:val="260D9FBF"/>
    <w:rsid w:val="26A20E2C"/>
    <w:rsid w:val="26C9B4A3"/>
    <w:rsid w:val="26F30FFE"/>
    <w:rsid w:val="272F874A"/>
    <w:rsid w:val="27935CCF"/>
    <w:rsid w:val="279B1650"/>
    <w:rsid w:val="27AB86C2"/>
    <w:rsid w:val="27D6EC30"/>
    <w:rsid w:val="27E6A799"/>
    <w:rsid w:val="27EAFFDE"/>
    <w:rsid w:val="280E54EF"/>
    <w:rsid w:val="283846A3"/>
    <w:rsid w:val="285AD473"/>
    <w:rsid w:val="2864DE1B"/>
    <w:rsid w:val="2878E4D1"/>
    <w:rsid w:val="28C13053"/>
    <w:rsid w:val="28DAACE7"/>
    <w:rsid w:val="28F8CE48"/>
    <w:rsid w:val="2913D4E7"/>
    <w:rsid w:val="291B4B61"/>
    <w:rsid w:val="291EDF83"/>
    <w:rsid w:val="29339936"/>
    <w:rsid w:val="293FD016"/>
    <w:rsid w:val="29B24DBB"/>
    <w:rsid w:val="29BD9CA0"/>
    <w:rsid w:val="29BF5C55"/>
    <w:rsid w:val="2A04A47A"/>
    <w:rsid w:val="2A24D957"/>
    <w:rsid w:val="2A2968CD"/>
    <w:rsid w:val="2A65A384"/>
    <w:rsid w:val="2A6A0361"/>
    <w:rsid w:val="2A898010"/>
    <w:rsid w:val="2A96EF88"/>
    <w:rsid w:val="2AB79736"/>
    <w:rsid w:val="2ABA872F"/>
    <w:rsid w:val="2AC268F7"/>
    <w:rsid w:val="2AEB91CD"/>
    <w:rsid w:val="2AF3CA46"/>
    <w:rsid w:val="2B28250F"/>
    <w:rsid w:val="2B5039B4"/>
    <w:rsid w:val="2B612564"/>
    <w:rsid w:val="2B8F11C0"/>
    <w:rsid w:val="2BCC2BFC"/>
    <w:rsid w:val="2BE735CD"/>
    <w:rsid w:val="2BEF907B"/>
    <w:rsid w:val="2C0190C0"/>
    <w:rsid w:val="2C0E5ACA"/>
    <w:rsid w:val="2C675E8C"/>
    <w:rsid w:val="2CB07271"/>
    <w:rsid w:val="2CCA522E"/>
    <w:rsid w:val="2CE72377"/>
    <w:rsid w:val="2D3E89B7"/>
    <w:rsid w:val="2D3EE474"/>
    <w:rsid w:val="2D414006"/>
    <w:rsid w:val="2D698322"/>
    <w:rsid w:val="2DA004C8"/>
    <w:rsid w:val="2DA6347C"/>
    <w:rsid w:val="2DD9E44F"/>
    <w:rsid w:val="2DF4884E"/>
    <w:rsid w:val="2E2B76E4"/>
    <w:rsid w:val="2E2F1DF5"/>
    <w:rsid w:val="2E3F2D29"/>
    <w:rsid w:val="2E5DCF87"/>
    <w:rsid w:val="2EA3710E"/>
    <w:rsid w:val="2EAF5ADC"/>
    <w:rsid w:val="2EFD00E1"/>
    <w:rsid w:val="2F221C3E"/>
    <w:rsid w:val="2F38D256"/>
    <w:rsid w:val="2FC54814"/>
    <w:rsid w:val="2FE08A52"/>
    <w:rsid w:val="2FF8B44C"/>
    <w:rsid w:val="302469A1"/>
    <w:rsid w:val="3037DB48"/>
    <w:rsid w:val="3064841F"/>
    <w:rsid w:val="30ADC0F2"/>
    <w:rsid w:val="30F5F6C9"/>
    <w:rsid w:val="313F0774"/>
    <w:rsid w:val="31511E86"/>
    <w:rsid w:val="3158B9B0"/>
    <w:rsid w:val="3165F357"/>
    <w:rsid w:val="3187BD7E"/>
    <w:rsid w:val="318C2482"/>
    <w:rsid w:val="31D6B72B"/>
    <w:rsid w:val="31E4FF67"/>
    <w:rsid w:val="31EC1A05"/>
    <w:rsid w:val="31EF5E5B"/>
    <w:rsid w:val="31FDBCBA"/>
    <w:rsid w:val="32109795"/>
    <w:rsid w:val="32706993"/>
    <w:rsid w:val="32845591"/>
    <w:rsid w:val="32922F79"/>
    <w:rsid w:val="32ECDEC0"/>
    <w:rsid w:val="3340C8B8"/>
    <w:rsid w:val="334E015B"/>
    <w:rsid w:val="336C7F79"/>
    <w:rsid w:val="337D3292"/>
    <w:rsid w:val="3387AA04"/>
    <w:rsid w:val="33921042"/>
    <w:rsid w:val="33B216A6"/>
    <w:rsid w:val="33E03FCB"/>
    <w:rsid w:val="34090160"/>
    <w:rsid w:val="3436B53C"/>
    <w:rsid w:val="344DC100"/>
    <w:rsid w:val="344E1E48"/>
    <w:rsid w:val="3454E605"/>
    <w:rsid w:val="346D0B22"/>
    <w:rsid w:val="3487E1DC"/>
    <w:rsid w:val="349D2D25"/>
    <w:rsid w:val="34A736DB"/>
    <w:rsid w:val="34C47203"/>
    <w:rsid w:val="34E2A60C"/>
    <w:rsid w:val="34F22822"/>
    <w:rsid w:val="352954E1"/>
    <w:rsid w:val="352FBAEE"/>
    <w:rsid w:val="355ABFA0"/>
    <w:rsid w:val="35B07498"/>
    <w:rsid w:val="35C03FDB"/>
    <w:rsid w:val="35D82947"/>
    <w:rsid w:val="35D8D183"/>
    <w:rsid w:val="3606CB9C"/>
    <w:rsid w:val="36558151"/>
    <w:rsid w:val="3676EBE4"/>
    <w:rsid w:val="367C9EC3"/>
    <w:rsid w:val="368920C5"/>
    <w:rsid w:val="36BE7902"/>
    <w:rsid w:val="37145614"/>
    <w:rsid w:val="371EBAE6"/>
    <w:rsid w:val="378275FE"/>
    <w:rsid w:val="37CB89CA"/>
    <w:rsid w:val="37F4CEFF"/>
    <w:rsid w:val="3810805C"/>
    <w:rsid w:val="38B61394"/>
    <w:rsid w:val="38BA2F10"/>
    <w:rsid w:val="38CBA04D"/>
    <w:rsid w:val="394D1A48"/>
    <w:rsid w:val="39596AFC"/>
    <w:rsid w:val="3963973D"/>
    <w:rsid w:val="39685659"/>
    <w:rsid w:val="39990B1F"/>
    <w:rsid w:val="39BE8909"/>
    <w:rsid w:val="3A04AA68"/>
    <w:rsid w:val="3A124C69"/>
    <w:rsid w:val="3A37A21E"/>
    <w:rsid w:val="3A3F7D4E"/>
    <w:rsid w:val="3A45520A"/>
    <w:rsid w:val="3A4CFD04"/>
    <w:rsid w:val="3A81752E"/>
    <w:rsid w:val="3A9A4E07"/>
    <w:rsid w:val="3AFFCDEC"/>
    <w:rsid w:val="3B228E98"/>
    <w:rsid w:val="3B59F383"/>
    <w:rsid w:val="3B913586"/>
    <w:rsid w:val="3B9DAAD6"/>
    <w:rsid w:val="3BE9BE4C"/>
    <w:rsid w:val="3BF9E023"/>
    <w:rsid w:val="3C2D82E4"/>
    <w:rsid w:val="3C479376"/>
    <w:rsid w:val="3C48A8C5"/>
    <w:rsid w:val="3C73FA20"/>
    <w:rsid w:val="3C820FA6"/>
    <w:rsid w:val="3CA7E8D9"/>
    <w:rsid w:val="3CCAD918"/>
    <w:rsid w:val="3CF0583E"/>
    <w:rsid w:val="3D0A9193"/>
    <w:rsid w:val="3D176AA8"/>
    <w:rsid w:val="3D18E189"/>
    <w:rsid w:val="3D1ECFBA"/>
    <w:rsid w:val="3D36F5DB"/>
    <w:rsid w:val="3D4F3C1E"/>
    <w:rsid w:val="3D5A3DDF"/>
    <w:rsid w:val="3D5D1150"/>
    <w:rsid w:val="3DA7DE6F"/>
    <w:rsid w:val="3E1413F1"/>
    <w:rsid w:val="3E1F74F6"/>
    <w:rsid w:val="3E70A7A9"/>
    <w:rsid w:val="3E828378"/>
    <w:rsid w:val="3E9FA2F5"/>
    <w:rsid w:val="3EBA97C8"/>
    <w:rsid w:val="3EE4993D"/>
    <w:rsid w:val="3F10D25B"/>
    <w:rsid w:val="3F1AEA50"/>
    <w:rsid w:val="3F1FC3A0"/>
    <w:rsid w:val="3F4C11D4"/>
    <w:rsid w:val="3F59511D"/>
    <w:rsid w:val="3F89042A"/>
    <w:rsid w:val="3F8A25BA"/>
    <w:rsid w:val="3FEA8A05"/>
    <w:rsid w:val="401C4735"/>
    <w:rsid w:val="4035F297"/>
    <w:rsid w:val="40375E9E"/>
    <w:rsid w:val="407265DC"/>
    <w:rsid w:val="40B7E9C2"/>
    <w:rsid w:val="40DAF6B0"/>
    <w:rsid w:val="41982804"/>
    <w:rsid w:val="41ACB421"/>
    <w:rsid w:val="41E41841"/>
    <w:rsid w:val="41FE0813"/>
    <w:rsid w:val="4230E228"/>
    <w:rsid w:val="4247F29A"/>
    <w:rsid w:val="4265E5E9"/>
    <w:rsid w:val="4271D844"/>
    <w:rsid w:val="427CFAB9"/>
    <w:rsid w:val="429C8E44"/>
    <w:rsid w:val="42A5F8DE"/>
    <w:rsid w:val="42C4BFA1"/>
    <w:rsid w:val="42D88713"/>
    <w:rsid w:val="42F2ECEC"/>
    <w:rsid w:val="430E12AD"/>
    <w:rsid w:val="4394FAC0"/>
    <w:rsid w:val="43A0D3B1"/>
    <w:rsid w:val="43A11D1E"/>
    <w:rsid w:val="43A18552"/>
    <w:rsid w:val="43D97907"/>
    <w:rsid w:val="43E3A5A4"/>
    <w:rsid w:val="4439EE05"/>
    <w:rsid w:val="445145CD"/>
    <w:rsid w:val="445A0886"/>
    <w:rsid w:val="446B0807"/>
    <w:rsid w:val="44921FB0"/>
    <w:rsid w:val="44A63FA9"/>
    <w:rsid w:val="44BB2754"/>
    <w:rsid w:val="44BC591A"/>
    <w:rsid w:val="44F0322C"/>
    <w:rsid w:val="44F7AF8F"/>
    <w:rsid w:val="44FE6B9F"/>
    <w:rsid w:val="44FEF172"/>
    <w:rsid w:val="45306A22"/>
    <w:rsid w:val="45695963"/>
    <w:rsid w:val="45840DAE"/>
    <w:rsid w:val="45A2A01C"/>
    <w:rsid w:val="45E798C6"/>
    <w:rsid w:val="45EE6DA1"/>
    <w:rsid w:val="45F0FBCD"/>
    <w:rsid w:val="4625763D"/>
    <w:rsid w:val="4629148B"/>
    <w:rsid w:val="4648FDF6"/>
    <w:rsid w:val="46495420"/>
    <w:rsid w:val="4680D66E"/>
    <w:rsid w:val="46A40438"/>
    <w:rsid w:val="46B08752"/>
    <w:rsid w:val="46FE41BF"/>
    <w:rsid w:val="47046F53"/>
    <w:rsid w:val="47921500"/>
    <w:rsid w:val="47C8D75E"/>
    <w:rsid w:val="47D87E8B"/>
    <w:rsid w:val="483477A1"/>
    <w:rsid w:val="4834B213"/>
    <w:rsid w:val="4846D196"/>
    <w:rsid w:val="48509689"/>
    <w:rsid w:val="488FA22B"/>
    <w:rsid w:val="48D2803A"/>
    <w:rsid w:val="48F73D70"/>
    <w:rsid w:val="48FD2E06"/>
    <w:rsid w:val="492808AF"/>
    <w:rsid w:val="493819EB"/>
    <w:rsid w:val="49464B3C"/>
    <w:rsid w:val="495D1191"/>
    <w:rsid w:val="49653C0A"/>
    <w:rsid w:val="497EDE44"/>
    <w:rsid w:val="49A96C6E"/>
    <w:rsid w:val="49D57712"/>
    <w:rsid w:val="49D9C19F"/>
    <w:rsid w:val="4A0BA11C"/>
    <w:rsid w:val="4A1AAF4E"/>
    <w:rsid w:val="4ADF3CB4"/>
    <w:rsid w:val="4AE31F3B"/>
    <w:rsid w:val="4AEC2C95"/>
    <w:rsid w:val="4B200BAB"/>
    <w:rsid w:val="4B3E22E2"/>
    <w:rsid w:val="4B55F644"/>
    <w:rsid w:val="4B83FC7A"/>
    <w:rsid w:val="4B84764D"/>
    <w:rsid w:val="4BA5BF6A"/>
    <w:rsid w:val="4BAD2993"/>
    <w:rsid w:val="4BBA7A79"/>
    <w:rsid w:val="4C482DE3"/>
    <w:rsid w:val="4C495BB5"/>
    <w:rsid w:val="4C52FC8A"/>
    <w:rsid w:val="4C64BD79"/>
    <w:rsid w:val="4C6AF10C"/>
    <w:rsid w:val="4C74E9A1"/>
    <w:rsid w:val="4C94B86F"/>
    <w:rsid w:val="4CCB9C6A"/>
    <w:rsid w:val="4D5EE5AE"/>
    <w:rsid w:val="4DC26F6D"/>
    <w:rsid w:val="4E0B54C8"/>
    <w:rsid w:val="4E1C958F"/>
    <w:rsid w:val="4E2BC9A3"/>
    <w:rsid w:val="4E516D36"/>
    <w:rsid w:val="4E74156C"/>
    <w:rsid w:val="4F3840CA"/>
    <w:rsid w:val="4F909435"/>
    <w:rsid w:val="4FC1DFA4"/>
    <w:rsid w:val="503F05E0"/>
    <w:rsid w:val="5047C77E"/>
    <w:rsid w:val="505288FE"/>
    <w:rsid w:val="5084DBD1"/>
    <w:rsid w:val="50964AEC"/>
    <w:rsid w:val="50D6AC2E"/>
    <w:rsid w:val="5118B98D"/>
    <w:rsid w:val="5143FEEC"/>
    <w:rsid w:val="516A7AA3"/>
    <w:rsid w:val="51A9F350"/>
    <w:rsid w:val="51B308F6"/>
    <w:rsid w:val="51B5DCB4"/>
    <w:rsid w:val="51B8DF15"/>
    <w:rsid w:val="51E239C0"/>
    <w:rsid w:val="51EC8EC4"/>
    <w:rsid w:val="5249AFB0"/>
    <w:rsid w:val="525DCE49"/>
    <w:rsid w:val="52BB1D32"/>
    <w:rsid w:val="52CE38F9"/>
    <w:rsid w:val="52F9D5FA"/>
    <w:rsid w:val="531C5C0F"/>
    <w:rsid w:val="532DC49C"/>
    <w:rsid w:val="5352EF0E"/>
    <w:rsid w:val="539040B3"/>
    <w:rsid w:val="53CB88F6"/>
    <w:rsid w:val="53E5E386"/>
    <w:rsid w:val="54548397"/>
    <w:rsid w:val="54FDF60C"/>
    <w:rsid w:val="54FE0CF1"/>
    <w:rsid w:val="54FFFEDA"/>
    <w:rsid w:val="55001D09"/>
    <w:rsid w:val="550E38F9"/>
    <w:rsid w:val="553A6DF6"/>
    <w:rsid w:val="5551DD5C"/>
    <w:rsid w:val="556EE281"/>
    <w:rsid w:val="557F9041"/>
    <w:rsid w:val="5595C760"/>
    <w:rsid w:val="559ADC6A"/>
    <w:rsid w:val="559F9D0B"/>
    <w:rsid w:val="55A34CAF"/>
    <w:rsid w:val="55BE293B"/>
    <w:rsid w:val="55E54859"/>
    <w:rsid w:val="55E814E3"/>
    <w:rsid w:val="56002BB6"/>
    <w:rsid w:val="5626BD1A"/>
    <w:rsid w:val="5638A80F"/>
    <w:rsid w:val="565EAA6E"/>
    <w:rsid w:val="566D0084"/>
    <w:rsid w:val="568805A3"/>
    <w:rsid w:val="56A0AF35"/>
    <w:rsid w:val="56D4EFEF"/>
    <w:rsid w:val="56DF3E8B"/>
    <w:rsid w:val="56E615CB"/>
    <w:rsid w:val="5781FBDC"/>
    <w:rsid w:val="57822DB0"/>
    <w:rsid w:val="57E3934A"/>
    <w:rsid w:val="57F75BC4"/>
    <w:rsid w:val="57F8F62A"/>
    <w:rsid w:val="57F95809"/>
    <w:rsid w:val="5801431D"/>
    <w:rsid w:val="5835D180"/>
    <w:rsid w:val="58553175"/>
    <w:rsid w:val="58A92956"/>
    <w:rsid w:val="58CE1887"/>
    <w:rsid w:val="5913F379"/>
    <w:rsid w:val="592945EC"/>
    <w:rsid w:val="59374F8D"/>
    <w:rsid w:val="596EB4FB"/>
    <w:rsid w:val="5973CA17"/>
    <w:rsid w:val="59B28849"/>
    <w:rsid w:val="59C06AFA"/>
    <w:rsid w:val="5A08667F"/>
    <w:rsid w:val="5A240656"/>
    <w:rsid w:val="5A7A152C"/>
    <w:rsid w:val="5A8022E5"/>
    <w:rsid w:val="5AE3C88D"/>
    <w:rsid w:val="5B72EE25"/>
    <w:rsid w:val="5B8DA7FE"/>
    <w:rsid w:val="5B9E3C7C"/>
    <w:rsid w:val="5BF81D27"/>
    <w:rsid w:val="5C2344BE"/>
    <w:rsid w:val="5C3685AC"/>
    <w:rsid w:val="5C39EA97"/>
    <w:rsid w:val="5C5F975D"/>
    <w:rsid w:val="5CA966CD"/>
    <w:rsid w:val="5CB0628F"/>
    <w:rsid w:val="5CEC3CA2"/>
    <w:rsid w:val="5CFD30E4"/>
    <w:rsid w:val="5D279443"/>
    <w:rsid w:val="5D3BEC7E"/>
    <w:rsid w:val="5D62645A"/>
    <w:rsid w:val="5D7051E8"/>
    <w:rsid w:val="5D7301E6"/>
    <w:rsid w:val="5D773F1E"/>
    <w:rsid w:val="5D79AAB8"/>
    <w:rsid w:val="5DA192FC"/>
    <w:rsid w:val="5DF4643F"/>
    <w:rsid w:val="5E3FDE8C"/>
    <w:rsid w:val="5E5A91B4"/>
    <w:rsid w:val="5EAF1669"/>
    <w:rsid w:val="5EB692AE"/>
    <w:rsid w:val="5ED45332"/>
    <w:rsid w:val="5EE571E2"/>
    <w:rsid w:val="5F462833"/>
    <w:rsid w:val="5F85A6E7"/>
    <w:rsid w:val="5F8F4E57"/>
    <w:rsid w:val="5FBE8E7D"/>
    <w:rsid w:val="5FDA058E"/>
    <w:rsid w:val="601C046B"/>
    <w:rsid w:val="6021C5F0"/>
    <w:rsid w:val="60DA802C"/>
    <w:rsid w:val="60EF3532"/>
    <w:rsid w:val="611AA1A8"/>
    <w:rsid w:val="611F7571"/>
    <w:rsid w:val="6149EB6B"/>
    <w:rsid w:val="6162E9D2"/>
    <w:rsid w:val="61A59EF6"/>
    <w:rsid w:val="61BE04BA"/>
    <w:rsid w:val="61E97CB0"/>
    <w:rsid w:val="61EB7467"/>
    <w:rsid w:val="61F4F887"/>
    <w:rsid w:val="61F734F5"/>
    <w:rsid w:val="6203C484"/>
    <w:rsid w:val="6206592D"/>
    <w:rsid w:val="6212E246"/>
    <w:rsid w:val="623591DF"/>
    <w:rsid w:val="6244BCDB"/>
    <w:rsid w:val="625F80A0"/>
    <w:rsid w:val="629DE717"/>
    <w:rsid w:val="62A84DBA"/>
    <w:rsid w:val="6312C97B"/>
    <w:rsid w:val="63130812"/>
    <w:rsid w:val="6367BABD"/>
    <w:rsid w:val="63930483"/>
    <w:rsid w:val="63C94165"/>
    <w:rsid w:val="63EAFF71"/>
    <w:rsid w:val="647920CB"/>
    <w:rsid w:val="64A26F13"/>
    <w:rsid w:val="64C7F235"/>
    <w:rsid w:val="64D8FE64"/>
    <w:rsid w:val="65278A33"/>
    <w:rsid w:val="652A254F"/>
    <w:rsid w:val="6566B35C"/>
    <w:rsid w:val="6577F3DF"/>
    <w:rsid w:val="659502D5"/>
    <w:rsid w:val="65BBBE51"/>
    <w:rsid w:val="65E4BB8F"/>
    <w:rsid w:val="65FE21E9"/>
    <w:rsid w:val="661674A6"/>
    <w:rsid w:val="6624041B"/>
    <w:rsid w:val="6626B895"/>
    <w:rsid w:val="663032E7"/>
    <w:rsid w:val="66581CDC"/>
    <w:rsid w:val="66A69836"/>
    <w:rsid w:val="66C7881C"/>
    <w:rsid w:val="66EADD4A"/>
    <w:rsid w:val="6736CF40"/>
    <w:rsid w:val="67486302"/>
    <w:rsid w:val="67BE96A5"/>
    <w:rsid w:val="67D79135"/>
    <w:rsid w:val="680B5831"/>
    <w:rsid w:val="681E4622"/>
    <w:rsid w:val="6822E5D0"/>
    <w:rsid w:val="682511D7"/>
    <w:rsid w:val="68585829"/>
    <w:rsid w:val="6869CB5C"/>
    <w:rsid w:val="6955D349"/>
    <w:rsid w:val="697989CA"/>
    <w:rsid w:val="69A83848"/>
    <w:rsid w:val="69DBF696"/>
    <w:rsid w:val="69F2753A"/>
    <w:rsid w:val="69FEE711"/>
    <w:rsid w:val="69FEF123"/>
    <w:rsid w:val="6A24B440"/>
    <w:rsid w:val="6A469A1A"/>
    <w:rsid w:val="6A58C009"/>
    <w:rsid w:val="6A6DF16F"/>
    <w:rsid w:val="6A797168"/>
    <w:rsid w:val="6ABBF73F"/>
    <w:rsid w:val="6AC07C17"/>
    <w:rsid w:val="6B02A148"/>
    <w:rsid w:val="6B065734"/>
    <w:rsid w:val="6B0CCD8A"/>
    <w:rsid w:val="6B24FCEE"/>
    <w:rsid w:val="6B2882BF"/>
    <w:rsid w:val="6B44FABD"/>
    <w:rsid w:val="6B51296D"/>
    <w:rsid w:val="6B5ABEB8"/>
    <w:rsid w:val="6B69F768"/>
    <w:rsid w:val="6B710955"/>
    <w:rsid w:val="6B736413"/>
    <w:rsid w:val="6B85316B"/>
    <w:rsid w:val="6BAC87A1"/>
    <w:rsid w:val="6BDEF968"/>
    <w:rsid w:val="6BDF6984"/>
    <w:rsid w:val="6C50D3AD"/>
    <w:rsid w:val="6C53AD7D"/>
    <w:rsid w:val="6D15B1D4"/>
    <w:rsid w:val="6D4CFDA1"/>
    <w:rsid w:val="6D6734CE"/>
    <w:rsid w:val="6D8E722E"/>
    <w:rsid w:val="6DD726F5"/>
    <w:rsid w:val="6E27A6A2"/>
    <w:rsid w:val="6E48ACAB"/>
    <w:rsid w:val="6E4F73CA"/>
    <w:rsid w:val="6EB0A008"/>
    <w:rsid w:val="6EE63E25"/>
    <w:rsid w:val="6EE86EED"/>
    <w:rsid w:val="6F1A6072"/>
    <w:rsid w:val="6F299A01"/>
    <w:rsid w:val="6F7E8501"/>
    <w:rsid w:val="6F880AC2"/>
    <w:rsid w:val="6F9BD402"/>
    <w:rsid w:val="70029FD7"/>
    <w:rsid w:val="700C82D3"/>
    <w:rsid w:val="70694294"/>
    <w:rsid w:val="706EF7BB"/>
    <w:rsid w:val="706F6AAC"/>
    <w:rsid w:val="708F313B"/>
    <w:rsid w:val="709D09B6"/>
    <w:rsid w:val="70BB3F45"/>
    <w:rsid w:val="715E9E3F"/>
    <w:rsid w:val="717BAA02"/>
    <w:rsid w:val="719C7477"/>
    <w:rsid w:val="71AC293D"/>
    <w:rsid w:val="71C2F25F"/>
    <w:rsid w:val="721120BC"/>
    <w:rsid w:val="72966A83"/>
    <w:rsid w:val="72D00544"/>
    <w:rsid w:val="72D430F8"/>
    <w:rsid w:val="730488FA"/>
    <w:rsid w:val="73052A6C"/>
    <w:rsid w:val="731795EB"/>
    <w:rsid w:val="731AE489"/>
    <w:rsid w:val="73267075"/>
    <w:rsid w:val="737FB747"/>
    <w:rsid w:val="740C2A84"/>
    <w:rsid w:val="7417D064"/>
    <w:rsid w:val="742E6F33"/>
    <w:rsid w:val="744A921E"/>
    <w:rsid w:val="7491FA49"/>
    <w:rsid w:val="74945317"/>
    <w:rsid w:val="74B03FFE"/>
    <w:rsid w:val="74C35534"/>
    <w:rsid w:val="74D35B6A"/>
    <w:rsid w:val="74E61373"/>
    <w:rsid w:val="7519BC32"/>
    <w:rsid w:val="75666097"/>
    <w:rsid w:val="75745548"/>
    <w:rsid w:val="75A67F0A"/>
    <w:rsid w:val="75E13945"/>
    <w:rsid w:val="7615FC55"/>
    <w:rsid w:val="7622CF45"/>
    <w:rsid w:val="76669A4C"/>
    <w:rsid w:val="76936068"/>
    <w:rsid w:val="7697EBE5"/>
    <w:rsid w:val="769FD444"/>
    <w:rsid w:val="76CCA5E5"/>
    <w:rsid w:val="76D18AA3"/>
    <w:rsid w:val="7731351A"/>
    <w:rsid w:val="7747FA94"/>
    <w:rsid w:val="77869688"/>
    <w:rsid w:val="77A447E8"/>
    <w:rsid w:val="780CAF27"/>
    <w:rsid w:val="783A97E5"/>
    <w:rsid w:val="785703F2"/>
    <w:rsid w:val="7869F8DC"/>
    <w:rsid w:val="787EF3BB"/>
    <w:rsid w:val="79019A60"/>
    <w:rsid w:val="791ED10A"/>
    <w:rsid w:val="794644EC"/>
    <w:rsid w:val="7955D930"/>
    <w:rsid w:val="79DD500C"/>
    <w:rsid w:val="79F51A35"/>
    <w:rsid w:val="7A1FB618"/>
    <w:rsid w:val="7A22F6E2"/>
    <w:rsid w:val="7A40D042"/>
    <w:rsid w:val="7A54757D"/>
    <w:rsid w:val="7A603D64"/>
    <w:rsid w:val="7A6185E0"/>
    <w:rsid w:val="7A70A5F3"/>
    <w:rsid w:val="7A7B18B8"/>
    <w:rsid w:val="7A7D2A59"/>
    <w:rsid w:val="7AAE1992"/>
    <w:rsid w:val="7ACE03C3"/>
    <w:rsid w:val="7AED907E"/>
    <w:rsid w:val="7B0A8164"/>
    <w:rsid w:val="7B3EEFFB"/>
    <w:rsid w:val="7B7DD3EE"/>
    <w:rsid w:val="7B85F2F9"/>
    <w:rsid w:val="7B8AB666"/>
    <w:rsid w:val="7B999BAD"/>
    <w:rsid w:val="7BD7B33B"/>
    <w:rsid w:val="7BDE1A7A"/>
    <w:rsid w:val="7BE62223"/>
    <w:rsid w:val="7C099449"/>
    <w:rsid w:val="7C20284B"/>
    <w:rsid w:val="7C3A2DC8"/>
    <w:rsid w:val="7C606FFB"/>
    <w:rsid w:val="7C6496A7"/>
    <w:rsid w:val="7C79CB49"/>
    <w:rsid w:val="7C90DE0F"/>
    <w:rsid w:val="7CEBCCF0"/>
    <w:rsid w:val="7CFF0972"/>
    <w:rsid w:val="7D059DEC"/>
    <w:rsid w:val="7D4259BC"/>
    <w:rsid w:val="7D984932"/>
    <w:rsid w:val="7DA28CBA"/>
    <w:rsid w:val="7DEB763F"/>
    <w:rsid w:val="7DF6E188"/>
    <w:rsid w:val="7E3A5F17"/>
    <w:rsid w:val="7E4CFD58"/>
    <w:rsid w:val="7E5C2201"/>
    <w:rsid w:val="7E731507"/>
    <w:rsid w:val="7E8A0B37"/>
    <w:rsid w:val="7EB4B2CB"/>
    <w:rsid w:val="7EBAFA1B"/>
    <w:rsid w:val="7F036442"/>
    <w:rsid w:val="7F041F05"/>
    <w:rsid w:val="7F0B020A"/>
    <w:rsid w:val="7F1734DD"/>
    <w:rsid w:val="7F2349EB"/>
    <w:rsid w:val="7F3A3302"/>
    <w:rsid w:val="7F4BFE5F"/>
    <w:rsid w:val="7F6B9846"/>
    <w:rsid w:val="7F7704A1"/>
    <w:rsid w:val="7FD4F2D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61907C"/>
  <w15:docId w15:val="{4E6B3163-0528-4949-9D8C-AB219EAA3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4">
    <w:name w:val="heading 4"/>
    <w:basedOn w:val="Normal"/>
    <w:next w:val="Normal"/>
    <w:link w:val="Heading4Char"/>
    <w:uiPriority w:val="9"/>
    <w:semiHidden/>
    <w:unhideWhenUsed/>
    <w:qFormat/>
    <w:rsid w:val="00007597"/>
    <w:pPr>
      <w:keepNext/>
      <w:keepLines/>
      <w:spacing w:before="40" w:after="0" w:line="252" w:lineRule="auto"/>
      <w:ind w:left="3461" w:firstLine="4"/>
      <w:jc w:val="both"/>
      <w:outlineLvl w:val="3"/>
    </w:pPr>
    <w:rPr>
      <w:rFonts w:asciiTheme="majorHAnsi" w:eastAsiaTheme="majorEastAsia" w:hAnsiTheme="majorHAnsi" w:cstheme="majorBidi"/>
      <w:i/>
      <w:iCs/>
      <w:color w:val="2F5496" w:themeColor="accent1" w:themeShade="BF"/>
      <w:kern w:val="0"/>
      <w:sz w:val="24"/>
      <w:lang w:val="en-U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F1611"/>
    <w:rPr>
      <w:strike w:val="0"/>
      <w:dstrike w:val="0"/>
      <w:color w:val="auto"/>
      <w:u w:val="none"/>
      <w:effect w:val="none"/>
    </w:rPr>
  </w:style>
  <w:style w:type="paragraph" w:styleId="FootnoteText">
    <w:name w:val="footnote text"/>
    <w:aliases w:val="Diagrama1, Diagrama1,Footnote,Footnote Text Blue,Footnote text,fn,Footnote Text Char Char,Footnote Text Char Char Char Char Char Char,Footnote Text Char Char Char Char Char,Footnote Text Blue Char Char Char Char,ft"/>
    <w:basedOn w:val="Normal"/>
    <w:link w:val="FootnoteTextChar"/>
    <w:uiPriority w:val="99"/>
    <w:unhideWhenUsed/>
    <w:rsid w:val="005F1611"/>
    <w:pPr>
      <w:spacing w:after="0" w:line="240" w:lineRule="auto"/>
      <w:ind w:firstLine="851"/>
      <w:jc w:val="both"/>
    </w:pPr>
    <w:rPr>
      <w:rFonts w:eastAsiaTheme="minorEastAsia"/>
      <w:kern w:val="0"/>
      <w:sz w:val="20"/>
      <w:szCs w:val="20"/>
      <w:lang w:eastAsia="lt-LT"/>
      <w14:ligatures w14:val="none"/>
    </w:rPr>
  </w:style>
  <w:style w:type="character" w:customStyle="1" w:styleId="FootnoteTextChar">
    <w:name w:val="Footnote Text Char"/>
    <w:aliases w:val="Diagrama1 Char, Diagrama1 Char,Footnote Char,Footnote Text Blue Char,Footnote text Char,fn Char,Footnote Text Char Char Char,Footnote Text Char Char Char Char Char Char Char,Footnote Text Char Char Char Char Char Char1,ft Char"/>
    <w:basedOn w:val="DefaultParagraphFont"/>
    <w:link w:val="FootnoteText"/>
    <w:uiPriority w:val="99"/>
    <w:rsid w:val="005F1611"/>
    <w:rPr>
      <w:rFonts w:eastAsiaTheme="minorEastAsia"/>
      <w:kern w:val="0"/>
      <w:sz w:val="20"/>
      <w:szCs w:val="20"/>
      <w:lang w:eastAsia="lt-LT"/>
      <w14:ligatures w14:val="non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5F1611"/>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ist L1"/>
    <w:basedOn w:val="Normal"/>
    <w:link w:val="ListParagraphChar"/>
    <w:qFormat/>
    <w:rsid w:val="005F1611"/>
    <w:pPr>
      <w:spacing w:after="0" w:line="240" w:lineRule="auto"/>
      <w:ind w:left="720" w:firstLine="851"/>
      <w:contextualSpacing/>
      <w:jc w:val="both"/>
    </w:pPr>
  </w:style>
  <w:style w:type="character" w:styleId="FootnoteReference">
    <w:name w:val="footnote reference"/>
    <w:aliases w:val="fr,Footnote symbol,BVI fnr,Voetnootverwijzing,Times 10 Point,Exposant 3 Point,Footnote Reference Number,Footnote anchor,Footnote reference number,Footnote number,Footnotemark,FR,Footnotemark1,Footnotemark2,FR1,Footnotemark3,FR2"/>
    <w:basedOn w:val="DefaultParagraphFont"/>
    <w:uiPriority w:val="99"/>
    <w:unhideWhenUsed/>
    <w:rsid w:val="005F1611"/>
    <w:rPr>
      <w:vertAlign w:val="superscript"/>
    </w:rPr>
  </w:style>
  <w:style w:type="character" w:styleId="Strong">
    <w:name w:val="Strong"/>
    <w:basedOn w:val="DefaultParagraphFont"/>
    <w:uiPriority w:val="22"/>
    <w:qFormat/>
    <w:rsid w:val="005F1611"/>
    <w:rPr>
      <w:b/>
      <w:bCs/>
    </w:rPr>
  </w:style>
  <w:style w:type="character" w:customStyle="1" w:styleId="normaltextrun">
    <w:name w:val="normaltextrun"/>
    <w:basedOn w:val="DefaultParagraphFont"/>
    <w:rsid w:val="005F1611"/>
  </w:style>
  <w:style w:type="numbering" w:customStyle="1" w:styleId="Stilius64">
    <w:name w:val="Stilius64"/>
    <w:uiPriority w:val="99"/>
    <w:rsid w:val="00007597"/>
    <w:pPr>
      <w:numPr>
        <w:numId w:val="8"/>
      </w:numPr>
    </w:pPr>
  </w:style>
  <w:style w:type="character" w:customStyle="1" w:styleId="Heading4Char">
    <w:name w:val="Heading 4 Char"/>
    <w:basedOn w:val="DefaultParagraphFont"/>
    <w:link w:val="Heading4"/>
    <w:uiPriority w:val="9"/>
    <w:semiHidden/>
    <w:rsid w:val="00007597"/>
    <w:rPr>
      <w:rFonts w:asciiTheme="majorHAnsi" w:eastAsiaTheme="majorEastAsia" w:hAnsiTheme="majorHAnsi" w:cstheme="majorBidi"/>
      <w:i/>
      <w:iCs/>
      <w:color w:val="2F5496" w:themeColor="accent1" w:themeShade="BF"/>
      <w:kern w:val="0"/>
      <w:sz w:val="24"/>
      <w:lang w:val="en-US"/>
      <w14:ligatures w14:val="none"/>
    </w:rPr>
  </w:style>
  <w:style w:type="paragraph" w:styleId="NormalWeb">
    <w:name w:val="Normal (Web)"/>
    <w:basedOn w:val="Normal"/>
    <w:uiPriority w:val="99"/>
    <w:unhideWhenUsed/>
    <w:rsid w:val="00007597"/>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eop">
    <w:name w:val="eop"/>
    <w:basedOn w:val="DefaultParagraphFont"/>
    <w:rsid w:val="2EFD00E1"/>
    <w:rPr>
      <w:rFonts w:ascii="Calibri" w:eastAsia="Calibri" w:hAnsi="Calibri" w:cs="Arial"/>
      <w:sz w:val="22"/>
      <w:szCs w:val="22"/>
    </w:rPr>
  </w:style>
  <w:style w:type="paragraph" w:customStyle="1" w:styleId="paragraph">
    <w:name w:val="paragraph"/>
    <w:basedOn w:val="Normal"/>
    <w:uiPriority w:val="1"/>
    <w:rsid w:val="2EFD00E1"/>
    <w:pPr>
      <w:spacing w:before="100" w:after="100" w:line="240" w:lineRule="auto"/>
    </w:pPr>
    <w:rPr>
      <w:rFonts w:ascii="Times New Roman" w:eastAsia="Times New Roman" w:hAnsi="Times New Roman" w:cs="Times New Roman"/>
      <w:sz w:val="24"/>
      <w:szCs w:val="24"/>
      <w:lang w:eastAsia="lt-LT"/>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8438BE"/>
    <w:pPr>
      <w:spacing w:after="0" w:line="240" w:lineRule="auto"/>
    </w:pPr>
  </w:style>
  <w:style w:type="paragraph" w:styleId="CommentSubject">
    <w:name w:val="annotation subject"/>
    <w:basedOn w:val="CommentText"/>
    <w:next w:val="CommentText"/>
    <w:link w:val="CommentSubjectChar"/>
    <w:uiPriority w:val="99"/>
    <w:semiHidden/>
    <w:unhideWhenUsed/>
    <w:rsid w:val="001B6801"/>
    <w:rPr>
      <w:b/>
      <w:bCs/>
    </w:rPr>
  </w:style>
  <w:style w:type="character" w:customStyle="1" w:styleId="CommentSubjectChar">
    <w:name w:val="Comment Subject Char"/>
    <w:basedOn w:val="CommentTextChar"/>
    <w:link w:val="CommentSubject"/>
    <w:uiPriority w:val="99"/>
    <w:semiHidden/>
    <w:rsid w:val="001B6801"/>
    <w:rPr>
      <w:b/>
      <w:bCs/>
      <w:sz w:val="20"/>
      <w:szCs w:val="20"/>
    </w:rPr>
  </w:style>
  <w:style w:type="paragraph" w:styleId="BalloonText">
    <w:name w:val="Balloon Text"/>
    <w:basedOn w:val="Normal"/>
    <w:link w:val="BalloonTextChar"/>
    <w:uiPriority w:val="99"/>
    <w:semiHidden/>
    <w:unhideWhenUsed/>
    <w:rsid w:val="00B527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278A"/>
    <w:rPr>
      <w:rFonts w:ascii="Tahoma" w:hAnsi="Tahoma" w:cs="Tahoma"/>
      <w:sz w:val="16"/>
      <w:szCs w:val="16"/>
    </w:rPr>
  </w:style>
  <w:style w:type="character" w:customStyle="1" w:styleId="Neapdorotaspaminjimas1">
    <w:name w:val="Neapdorotas paminėjimas1"/>
    <w:basedOn w:val="DefaultParagraphFont"/>
    <w:uiPriority w:val="99"/>
    <w:semiHidden/>
    <w:unhideWhenUsed/>
    <w:rsid w:val="00822004"/>
    <w:rPr>
      <w:color w:val="605E5C"/>
      <w:shd w:val="clear" w:color="auto" w:fill="E1DFDD"/>
    </w:rPr>
  </w:style>
  <w:style w:type="character" w:styleId="FollowedHyperlink">
    <w:name w:val="FollowedHyperlink"/>
    <w:basedOn w:val="DefaultParagraphFont"/>
    <w:uiPriority w:val="99"/>
    <w:semiHidden/>
    <w:unhideWhenUsed/>
    <w:rsid w:val="00E16A77"/>
    <w:rPr>
      <w:color w:val="954F72" w:themeColor="followedHyperlink"/>
      <w:u w:val="single"/>
    </w:rPr>
  </w:style>
  <w:style w:type="character" w:styleId="UnresolvedMention">
    <w:name w:val="Unresolved Mention"/>
    <w:basedOn w:val="DefaultParagraphFont"/>
    <w:uiPriority w:val="99"/>
    <w:semiHidden/>
    <w:unhideWhenUsed/>
    <w:rsid w:val="008A76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1325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eafcenter.lt/kvalifikacijos-kelima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D8D31F-0378-4522-A9D3-3047FADB10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3398</Words>
  <Characters>19375</Characters>
  <Application>Microsoft Office Word</Application>
  <DocSecurity>4</DocSecurity>
  <Lines>161</Lines>
  <Paragraphs>45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HP Inc.</Company>
  <LinksUpToDate>false</LinksUpToDate>
  <CharactersWithSpaces>22728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Ieva Stelmokienė</dc:creator>
  <cp:lastModifiedBy>Rytis Maliukevičius</cp:lastModifiedBy>
  <cp:revision>2</cp:revision>
  <dcterms:created xsi:type="dcterms:W3CDTF">2025-02-04T13:32:00Z</dcterms:created>
  <dcterms:modified xsi:type="dcterms:W3CDTF">2025-02-04T13:32:00Z</dcterms:modified>
</cp:coreProperties>
</file>